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2C0CA6" w:rsidRPr="002C0CA6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財產總額變更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C06D68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845D15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</w:t>
            </w:r>
            <w:bookmarkStart w:id="0" w:name="_GoBack"/>
            <w:bookmarkEnd w:id="0"/>
            <w:r w:rsidR="00845D15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7939F3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D96EF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37CD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CD8" w:rsidRDefault="00D96EF7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CD8" w:rsidRPr="00636783" w:rsidRDefault="00A37CD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 w:hint="eastAsia"/>
                <w:szCs w:val="20"/>
              </w:rPr>
              <w:t>財產清冊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分項載明原有、新增、減少、現有財產金額，並總計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7CD8" w:rsidRPr="00E474BC" w:rsidRDefault="00A37CD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37CD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CD8" w:rsidRDefault="00D96EF7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CD8" w:rsidRPr="00636783" w:rsidRDefault="00A37CD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 w:hint="eastAsia"/>
                <w:szCs w:val="20"/>
              </w:rPr>
              <w:t>財產</w:t>
            </w:r>
            <w:r w:rsidRPr="006B16B4">
              <w:rPr>
                <w:rFonts w:ascii="Times New Roman" w:eastAsia="標楷體" w:hAnsi="Times New Roman" w:hint="eastAsia"/>
                <w:szCs w:val="20"/>
              </w:rPr>
              <w:t>證明文件（如存放憑證，所有權狀等）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7CD8" w:rsidRPr="00E474BC" w:rsidRDefault="00A37CD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D96EF7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D96EF7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D96EF7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96EF7" w:rsidRDefault="00D96EF7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6EF7" w:rsidRDefault="00D96EF7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其他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96EF7" w:rsidRPr="00E474BC" w:rsidRDefault="00D96EF7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342E2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342E2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342E2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342E2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C06D68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342E2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342E2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C06D68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C0313" w:rsidRDefault="003C0313" w:rsidP="003C0313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3C0313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D74" w:rsidRDefault="00240D74" w:rsidP="00E474BC">
      <w:r>
        <w:separator/>
      </w:r>
    </w:p>
  </w:endnote>
  <w:endnote w:type="continuationSeparator" w:id="0">
    <w:p w:rsidR="00240D74" w:rsidRDefault="00240D74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D74" w:rsidRDefault="00240D74" w:rsidP="00E474BC">
      <w:r>
        <w:separator/>
      </w:r>
    </w:p>
  </w:footnote>
  <w:footnote w:type="continuationSeparator" w:id="0">
    <w:p w:rsidR="00240D74" w:rsidRDefault="00240D74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E459C"/>
    <w:rsid w:val="001347D5"/>
    <w:rsid w:val="00180E3C"/>
    <w:rsid w:val="001D700B"/>
    <w:rsid w:val="001E1080"/>
    <w:rsid w:val="00213571"/>
    <w:rsid w:val="0022310F"/>
    <w:rsid w:val="00224C86"/>
    <w:rsid w:val="002316CF"/>
    <w:rsid w:val="00240D74"/>
    <w:rsid w:val="002416F0"/>
    <w:rsid w:val="002928E8"/>
    <w:rsid w:val="002B3A67"/>
    <w:rsid w:val="002C0CA6"/>
    <w:rsid w:val="002E19F1"/>
    <w:rsid w:val="00342E2A"/>
    <w:rsid w:val="00343793"/>
    <w:rsid w:val="00350EB1"/>
    <w:rsid w:val="0036291D"/>
    <w:rsid w:val="00376571"/>
    <w:rsid w:val="003C0313"/>
    <w:rsid w:val="003D10BF"/>
    <w:rsid w:val="003F1C3E"/>
    <w:rsid w:val="00412DF6"/>
    <w:rsid w:val="00425AB2"/>
    <w:rsid w:val="0042774D"/>
    <w:rsid w:val="004433AD"/>
    <w:rsid w:val="00456CDB"/>
    <w:rsid w:val="00477E5E"/>
    <w:rsid w:val="00484B3E"/>
    <w:rsid w:val="004B56B6"/>
    <w:rsid w:val="005072E4"/>
    <w:rsid w:val="00581C40"/>
    <w:rsid w:val="005C208F"/>
    <w:rsid w:val="005D1982"/>
    <w:rsid w:val="0060298C"/>
    <w:rsid w:val="00604F3A"/>
    <w:rsid w:val="006214BD"/>
    <w:rsid w:val="0063097E"/>
    <w:rsid w:val="00630F13"/>
    <w:rsid w:val="00636783"/>
    <w:rsid w:val="0065157D"/>
    <w:rsid w:val="006566C7"/>
    <w:rsid w:val="006B16B4"/>
    <w:rsid w:val="006C3629"/>
    <w:rsid w:val="006C6BDA"/>
    <w:rsid w:val="00712BA7"/>
    <w:rsid w:val="00764002"/>
    <w:rsid w:val="00767E5E"/>
    <w:rsid w:val="007837C3"/>
    <w:rsid w:val="007939F3"/>
    <w:rsid w:val="007A6A3E"/>
    <w:rsid w:val="007B1D1B"/>
    <w:rsid w:val="007C1113"/>
    <w:rsid w:val="007C754D"/>
    <w:rsid w:val="00811ED1"/>
    <w:rsid w:val="008165AA"/>
    <w:rsid w:val="00824074"/>
    <w:rsid w:val="00831A01"/>
    <w:rsid w:val="00845D15"/>
    <w:rsid w:val="00860714"/>
    <w:rsid w:val="008E1958"/>
    <w:rsid w:val="008F46F4"/>
    <w:rsid w:val="00910700"/>
    <w:rsid w:val="00995F5A"/>
    <w:rsid w:val="009E1EAA"/>
    <w:rsid w:val="00A37CD8"/>
    <w:rsid w:val="00A41C0E"/>
    <w:rsid w:val="00AF0C60"/>
    <w:rsid w:val="00AF62D0"/>
    <w:rsid w:val="00B152B9"/>
    <w:rsid w:val="00B4531C"/>
    <w:rsid w:val="00BB4C1A"/>
    <w:rsid w:val="00C06D68"/>
    <w:rsid w:val="00C84E0A"/>
    <w:rsid w:val="00CB523F"/>
    <w:rsid w:val="00D41327"/>
    <w:rsid w:val="00D86B24"/>
    <w:rsid w:val="00D90D3A"/>
    <w:rsid w:val="00D96EF7"/>
    <w:rsid w:val="00DC526E"/>
    <w:rsid w:val="00E31574"/>
    <w:rsid w:val="00E334F3"/>
    <w:rsid w:val="00E474BC"/>
    <w:rsid w:val="00F45FEF"/>
    <w:rsid w:val="00F80410"/>
    <w:rsid w:val="00F9088C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ED5A77B-1FE1-48E6-B207-2099C80A6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42E2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42E2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6</cp:revision>
  <cp:lastPrinted>2021-03-23T01:56:00Z</cp:lastPrinted>
  <dcterms:created xsi:type="dcterms:W3CDTF">2019-12-02T02:02:00Z</dcterms:created>
  <dcterms:modified xsi:type="dcterms:W3CDTF">2021-05-11T06:22:00Z</dcterms:modified>
</cp:coreProperties>
</file>