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388E9" w14:textId="77777777" w:rsidR="00C25EBB" w:rsidRPr="00B62776" w:rsidRDefault="00C25EBB">
      <w:pPr>
        <w:pStyle w:val="a3"/>
        <w:spacing w:before="3"/>
        <w:rPr>
          <w:rFonts w:ascii="標楷體" w:eastAsia="標楷體" w:hAnsi="標楷體"/>
          <w:b/>
          <w:sz w:val="20"/>
        </w:rPr>
      </w:pPr>
    </w:p>
    <w:p w14:paraId="73482390" w14:textId="1F9A519C" w:rsidR="00C25EBB" w:rsidRPr="008256D2" w:rsidRDefault="00B6120F">
      <w:pPr>
        <w:tabs>
          <w:tab w:val="left" w:pos="3000"/>
        </w:tabs>
        <w:spacing w:line="587" w:lineRule="exact"/>
        <w:ind w:right="398"/>
        <w:jc w:val="center"/>
        <w:rPr>
          <w:rFonts w:ascii="標楷體" w:eastAsia="標楷體" w:hAnsi="標楷體"/>
          <w:b/>
          <w:sz w:val="40"/>
        </w:rPr>
      </w:pPr>
      <w:r>
        <w:rPr>
          <w:rFonts w:ascii="標楷體" w:eastAsia="標楷體" w:hAnsi="標楷體" w:hint="eastAsia"/>
          <w:sz w:val="40"/>
        </w:rPr>
        <w:t>○○○○</w:t>
      </w:r>
      <w:r w:rsidR="00FC5574" w:rsidRPr="00B62776">
        <w:rPr>
          <w:rFonts w:ascii="標楷體" w:eastAsia="標楷體" w:hAnsi="標楷體"/>
          <w:sz w:val="40"/>
        </w:rPr>
        <w:t>職場互助教保服務中心</w:t>
      </w:r>
      <w:r w:rsidR="00E81594" w:rsidRPr="00B62776">
        <w:rPr>
          <w:rFonts w:ascii="標楷體" w:eastAsia="標楷體" w:hAnsi="標楷體" w:hint="eastAsia"/>
          <w:sz w:val="40"/>
        </w:rPr>
        <w:t xml:space="preserve"> </w:t>
      </w:r>
      <w:r w:rsidR="00FC5574" w:rsidRPr="008256D2">
        <w:rPr>
          <w:rFonts w:ascii="標楷體" w:eastAsia="標楷體" w:hAnsi="標楷體" w:hint="eastAsia"/>
          <w:b/>
          <w:sz w:val="40"/>
        </w:rPr>
        <w:t>面積表</w:t>
      </w:r>
    </w:p>
    <w:p w14:paraId="3189521C" w14:textId="77777777" w:rsidR="00035B1C" w:rsidRPr="00B62776" w:rsidRDefault="00035B1C">
      <w:pPr>
        <w:spacing w:line="515" w:lineRule="exact"/>
        <w:ind w:left="365" w:right="758"/>
        <w:jc w:val="center"/>
        <w:rPr>
          <w:rFonts w:ascii="標楷體" w:eastAsia="標楷體" w:hAnsi="標楷體"/>
          <w:b/>
          <w:sz w:val="40"/>
        </w:rPr>
      </w:pPr>
    </w:p>
    <w:p w14:paraId="7C1FCD51" w14:textId="408ED9B4" w:rsidR="00C25EBB" w:rsidRPr="00B62776" w:rsidRDefault="00FC5574">
      <w:pPr>
        <w:spacing w:line="515" w:lineRule="exact"/>
        <w:ind w:left="365" w:right="758"/>
        <w:jc w:val="center"/>
        <w:rPr>
          <w:rFonts w:ascii="標楷體" w:eastAsia="標楷體" w:hAnsi="標楷體"/>
          <w:b/>
          <w:sz w:val="36"/>
          <w:szCs w:val="36"/>
        </w:rPr>
      </w:pPr>
      <w:r w:rsidRPr="00B62776">
        <w:rPr>
          <w:rFonts w:ascii="標楷體" w:eastAsia="標楷體" w:hAnsi="標楷體"/>
          <w:b/>
          <w:sz w:val="36"/>
          <w:szCs w:val="36"/>
        </w:rPr>
        <w:t>□</w:t>
      </w:r>
      <w:r w:rsidR="00340C1B" w:rsidRPr="00B62776">
        <w:rPr>
          <w:rFonts w:ascii="標楷體" w:eastAsia="標楷體" w:hAnsi="標楷體" w:hint="eastAsia"/>
          <w:b/>
          <w:sz w:val="36"/>
          <w:szCs w:val="36"/>
        </w:rPr>
        <w:t>一、新設：</w:t>
      </w:r>
      <w:r w:rsidRPr="00B62776">
        <w:rPr>
          <w:rFonts w:ascii="標楷體" w:eastAsia="標楷體" w:hAnsi="標楷體"/>
          <w:b/>
          <w:sz w:val="36"/>
          <w:szCs w:val="36"/>
        </w:rPr>
        <w:t>設立 /</w:t>
      </w:r>
      <w:r w:rsidR="008256D2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B62776">
        <w:rPr>
          <w:rFonts w:ascii="標楷體" w:eastAsia="標楷體" w:hAnsi="標楷體"/>
          <w:b/>
          <w:sz w:val="36"/>
          <w:szCs w:val="36"/>
        </w:rPr>
        <w:t>□恢復招生 /</w:t>
      </w:r>
      <w:r w:rsidR="008256D2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B62776">
        <w:rPr>
          <w:rFonts w:ascii="標楷體" w:eastAsia="標楷體" w:hAnsi="標楷體"/>
          <w:b/>
          <w:sz w:val="36"/>
          <w:szCs w:val="36"/>
        </w:rPr>
        <w:t>□復辦</w:t>
      </w:r>
    </w:p>
    <w:p w14:paraId="6B1491C3" w14:textId="77777777" w:rsidR="00C25EBB" w:rsidRPr="00B62776" w:rsidRDefault="00C25EBB">
      <w:pPr>
        <w:pStyle w:val="a3"/>
        <w:spacing w:before="10"/>
        <w:rPr>
          <w:rFonts w:ascii="標楷體" w:eastAsia="標楷體" w:hAnsi="標楷體"/>
          <w:sz w:val="19"/>
        </w:rPr>
      </w:pPr>
    </w:p>
    <w:tbl>
      <w:tblPr>
        <w:tblW w:w="0" w:type="auto"/>
        <w:tblInd w:w="14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6980"/>
      </w:tblGrid>
      <w:tr w:rsidR="00B62776" w:rsidRPr="00B62776" w14:paraId="2AFB58FF" w14:textId="77777777" w:rsidTr="00035B1C">
        <w:trPr>
          <w:trHeight w:val="773"/>
        </w:trPr>
        <w:tc>
          <w:tcPr>
            <w:tcW w:w="2728" w:type="dxa"/>
            <w:shd w:val="clear" w:color="auto" w:fill="E7E6E6" w:themeFill="background2"/>
          </w:tcPr>
          <w:p w14:paraId="0F28D111" w14:textId="77777777" w:rsidR="00C25EBB" w:rsidRPr="00B62776" w:rsidRDefault="00FC5574" w:rsidP="007B7E1A">
            <w:pPr>
              <w:pStyle w:val="TableParagraph"/>
              <w:spacing w:before="165"/>
              <w:ind w:left="537" w:right="533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w w:val="95"/>
                <w:sz w:val="32"/>
              </w:rPr>
              <w:t>項目</w:t>
            </w:r>
          </w:p>
        </w:tc>
        <w:tc>
          <w:tcPr>
            <w:tcW w:w="6980" w:type="dxa"/>
            <w:shd w:val="clear" w:color="auto" w:fill="E7E6E6" w:themeFill="background2"/>
          </w:tcPr>
          <w:p w14:paraId="2BE929F5" w14:textId="77777777" w:rsidR="00C25EBB" w:rsidRPr="00B62776" w:rsidRDefault="00FC5574" w:rsidP="007B7E1A">
            <w:pPr>
              <w:pStyle w:val="TableParagraph"/>
              <w:spacing w:before="165"/>
              <w:ind w:left="2184" w:right="2181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職場教保服務中心</w:t>
            </w:r>
          </w:p>
        </w:tc>
      </w:tr>
      <w:tr w:rsidR="00B62776" w:rsidRPr="00B62776" w14:paraId="532586FA" w14:textId="77777777" w:rsidTr="00397C42">
        <w:trPr>
          <w:trHeight w:val="1495"/>
        </w:trPr>
        <w:tc>
          <w:tcPr>
            <w:tcW w:w="2728" w:type="dxa"/>
            <w:shd w:val="clear" w:color="auto" w:fill="auto"/>
            <w:vAlign w:val="center"/>
          </w:tcPr>
          <w:p w14:paraId="079202EF" w14:textId="77777777" w:rsidR="00C25EBB" w:rsidRPr="00B62776" w:rsidRDefault="00FC5574" w:rsidP="00397C42">
            <w:pPr>
              <w:pStyle w:val="TableParagraph"/>
              <w:ind w:left="537" w:right="536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室內總面積</w:t>
            </w:r>
          </w:p>
        </w:tc>
        <w:tc>
          <w:tcPr>
            <w:tcW w:w="6980" w:type="dxa"/>
            <w:shd w:val="clear" w:color="auto" w:fill="auto"/>
          </w:tcPr>
          <w:p w14:paraId="07874B91" w14:textId="77777777" w:rsidR="00C25EBB" w:rsidRPr="00B62776" w:rsidRDefault="00C25EBB" w:rsidP="007B7E1A">
            <w:pPr>
              <w:pStyle w:val="TableParagraph"/>
              <w:spacing w:before="9"/>
              <w:rPr>
                <w:rFonts w:ascii="標楷體" w:eastAsia="標楷體" w:hAnsi="標楷體"/>
                <w:sz w:val="37"/>
              </w:rPr>
            </w:pPr>
          </w:p>
          <w:p w14:paraId="6C6AAAC0" w14:textId="77777777" w:rsidR="00C25EBB" w:rsidRPr="00B62776" w:rsidRDefault="00FC5574" w:rsidP="007B7E1A">
            <w:pPr>
              <w:pStyle w:val="TableParagraph"/>
              <w:ind w:right="22"/>
              <w:jc w:val="right"/>
              <w:rPr>
                <w:rFonts w:ascii="標楷體" w:eastAsia="標楷體" w:hAnsi="標楷體"/>
                <w:sz w:val="32"/>
              </w:rPr>
            </w:pPr>
            <w:r w:rsidRPr="00B62776">
              <w:rPr>
                <w:rFonts w:ascii="標楷體" w:eastAsia="標楷體" w:hAnsi="標楷體"/>
                <w:sz w:val="32"/>
              </w:rPr>
              <w:t>平方公尺</w:t>
            </w:r>
          </w:p>
        </w:tc>
      </w:tr>
      <w:tr w:rsidR="00B62776" w:rsidRPr="00B62776" w14:paraId="22DD2ACC" w14:textId="77777777" w:rsidTr="00397C42">
        <w:trPr>
          <w:trHeight w:val="1494"/>
        </w:trPr>
        <w:tc>
          <w:tcPr>
            <w:tcW w:w="2728" w:type="dxa"/>
            <w:shd w:val="clear" w:color="auto" w:fill="auto"/>
            <w:vAlign w:val="center"/>
          </w:tcPr>
          <w:p w14:paraId="61B80F24" w14:textId="77777777" w:rsidR="00C25EBB" w:rsidRPr="00B62776" w:rsidRDefault="00FC5574" w:rsidP="00397C42">
            <w:pPr>
              <w:pStyle w:val="TableParagraph"/>
              <w:spacing w:before="167"/>
              <w:ind w:left="537" w:right="536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室內活動室</w:t>
            </w:r>
          </w:p>
          <w:p w14:paraId="6D29CE9D" w14:textId="77777777" w:rsidR="00C25EBB" w:rsidRPr="00B62776" w:rsidRDefault="00FC5574" w:rsidP="00397C42">
            <w:pPr>
              <w:pStyle w:val="TableParagraph"/>
              <w:spacing w:before="272"/>
              <w:ind w:left="537" w:right="534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總面積</w:t>
            </w:r>
          </w:p>
        </w:tc>
        <w:tc>
          <w:tcPr>
            <w:tcW w:w="6980" w:type="dxa"/>
            <w:shd w:val="clear" w:color="auto" w:fill="auto"/>
          </w:tcPr>
          <w:p w14:paraId="77E84482" w14:textId="77777777" w:rsidR="00C25EBB" w:rsidRPr="00B62776" w:rsidRDefault="00C25EBB" w:rsidP="007B7E1A">
            <w:pPr>
              <w:pStyle w:val="TableParagraph"/>
              <w:spacing w:before="9"/>
              <w:rPr>
                <w:rFonts w:ascii="標楷體" w:eastAsia="標楷體" w:hAnsi="標楷體"/>
                <w:sz w:val="37"/>
              </w:rPr>
            </w:pPr>
          </w:p>
          <w:p w14:paraId="24992996" w14:textId="77777777" w:rsidR="00C25EBB" w:rsidRPr="00B62776" w:rsidRDefault="00FC5574" w:rsidP="007B7E1A">
            <w:pPr>
              <w:pStyle w:val="TableParagraph"/>
              <w:ind w:right="19"/>
              <w:jc w:val="right"/>
              <w:rPr>
                <w:rFonts w:ascii="標楷體" w:eastAsia="標楷體" w:hAnsi="標楷體"/>
                <w:sz w:val="32"/>
              </w:rPr>
            </w:pPr>
            <w:r w:rsidRPr="00B62776">
              <w:rPr>
                <w:rFonts w:ascii="標楷體" w:eastAsia="標楷體" w:hAnsi="標楷體"/>
                <w:w w:val="95"/>
                <w:sz w:val="32"/>
              </w:rPr>
              <w:t>平方公尺</w:t>
            </w:r>
          </w:p>
        </w:tc>
      </w:tr>
      <w:tr w:rsidR="00C25EBB" w:rsidRPr="00B62776" w14:paraId="1683FAED" w14:textId="77777777" w:rsidTr="00397C42">
        <w:trPr>
          <w:trHeight w:val="1495"/>
        </w:trPr>
        <w:tc>
          <w:tcPr>
            <w:tcW w:w="2728" w:type="dxa"/>
            <w:shd w:val="clear" w:color="auto" w:fill="auto"/>
            <w:vAlign w:val="center"/>
          </w:tcPr>
          <w:p w14:paraId="19BF9CA5" w14:textId="77777777" w:rsidR="00C25EBB" w:rsidRPr="00B62776" w:rsidRDefault="00FC5574" w:rsidP="00397C42">
            <w:pPr>
              <w:pStyle w:val="TableParagraph"/>
              <w:ind w:left="537" w:right="536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申請人簽章</w:t>
            </w:r>
          </w:p>
        </w:tc>
        <w:tc>
          <w:tcPr>
            <w:tcW w:w="6980" w:type="dxa"/>
            <w:shd w:val="clear" w:color="auto" w:fill="auto"/>
          </w:tcPr>
          <w:p w14:paraId="66E912D2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14:paraId="603E1A81" w14:textId="77777777" w:rsidR="00C25EBB" w:rsidRPr="00B62776" w:rsidRDefault="00C25EBB">
      <w:pPr>
        <w:pStyle w:val="a3"/>
        <w:spacing w:before="4"/>
        <w:rPr>
          <w:rFonts w:ascii="標楷體" w:eastAsia="標楷體" w:hAnsi="標楷體"/>
          <w:sz w:val="45"/>
        </w:rPr>
      </w:pPr>
    </w:p>
    <w:p w14:paraId="498BC0D9" w14:textId="77777777" w:rsidR="00C25EBB" w:rsidRPr="00B62776" w:rsidRDefault="00FC5574" w:rsidP="00D70F7E">
      <w:pPr>
        <w:pStyle w:val="a3"/>
        <w:spacing w:before="1"/>
        <w:ind w:firstLineChars="58" w:firstLine="139"/>
        <w:rPr>
          <w:rFonts w:ascii="標楷體" w:eastAsia="標楷體" w:hAnsi="標楷體"/>
        </w:rPr>
      </w:pPr>
      <w:r w:rsidRPr="00B62776">
        <w:rPr>
          <w:rFonts w:ascii="標楷體" w:eastAsia="標楷體" w:hAnsi="標楷體"/>
        </w:rPr>
        <w:t>說明：</w:t>
      </w:r>
    </w:p>
    <w:p w14:paraId="52647F44" w14:textId="77777777" w:rsidR="00D70F7E" w:rsidRPr="005B3BD9" w:rsidRDefault="00FC5574" w:rsidP="00D70F7E">
      <w:pPr>
        <w:pStyle w:val="a4"/>
        <w:numPr>
          <w:ilvl w:val="0"/>
          <w:numId w:val="2"/>
        </w:numPr>
        <w:tabs>
          <w:tab w:val="left" w:pos="448"/>
        </w:tabs>
        <w:spacing w:before="156" w:line="333" w:lineRule="auto"/>
        <w:ind w:left="448" w:right="1383" w:hanging="280"/>
        <w:rPr>
          <w:rFonts w:ascii="標楷體" w:eastAsia="標楷體" w:hAnsi="標楷體"/>
          <w:sz w:val="24"/>
        </w:rPr>
      </w:pPr>
      <w:r w:rsidRPr="00D70F7E">
        <w:rPr>
          <w:rFonts w:ascii="標楷體" w:eastAsia="標楷體" w:hAnsi="標楷體"/>
          <w:b/>
          <w:spacing w:val="-1"/>
          <w:sz w:val="24"/>
        </w:rPr>
        <w:t>室內活動室總面積</w:t>
      </w:r>
      <w:r w:rsidR="00D70F7E" w:rsidRPr="00D70F7E">
        <w:rPr>
          <w:rFonts w:ascii="標楷體" w:eastAsia="標楷體" w:hAnsi="標楷體"/>
          <w:spacing w:val="-1"/>
          <w:sz w:val="24"/>
        </w:rPr>
        <w:t>(幼兒專用室內活動室)：其面積扣除牆、柱、</w:t>
      </w:r>
      <w:r w:rsidR="00D70F7E" w:rsidRPr="00D70F7E">
        <w:rPr>
          <w:rFonts w:ascii="標楷體" w:eastAsia="標楷體" w:hAnsi="標楷體"/>
          <w:b/>
          <w:spacing w:val="-1"/>
          <w:sz w:val="24"/>
          <w:u w:val="single"/>
        </w:rPr>
        <w:t>出入口淨空區</w:t>
      </w:r>
      <w:r w:rsidR="00D70F7E" w:rsidRPr="00D70F7E">
        <w:rPr>
          <w:rFonts w:ascii="標楷體" w:eastAsia="標楷體" w:hAnsi="標楷體"/>
          <w:spacing w:val="-1"/>
          <w:sz w:val="24"/>
        </w:rPr>
        <w:t>等</w:t>
      </w:r>
      <w:r w:rsidR="00D70F7E" w:rsidRPr="005B3BD9">
        <w:rPr>
          <w:rFonts w:ascii="標楷體" w:eastAsia="標楷體" w:hAnsi="標楷體"/>
          <w:spacing w:val="-1"/>
          <w:sz w:val="24"/>
        </w:rPr>
        <w:t>面積後，不得小於 30 平方公尺，且幼兒每人不得少於 3 平方公尺。</w:t>
      </w:r>
    </w:p>
    <w:p w14:paraId="11721396" w14:textId="4FFC89D3" w:rsidR="00C25EBB" w:rsidRPr="005B3BD9" w:rsidRDefault="00D70F7E" w:rsidP="00D70F7E">
      <w:pPr>
        <w:pStyle w:val="a4"/>
        <w:numPr>
          <w:ilvl w:val="0"/>
          <w:numId w:val="2"/>
        </w:numPr>
        <w:tabs>
          <w:tab w:val="left" w:pos="448"/>
        </w:tabs>
        <w:spacing w:before="156" w:line="333" w:lineRule="auto"/>
        <w:ind w:left="448" w:right="1383" w:hanging="280"/>
        <w:rPr>
          <w:rFonts w:ascii="標楷體" w:eastAsia="標楷體" w:hAnsi="標楷體"/>
          <w:sz w:val="24"/>
        </w:rPr>
      </w:pPr>
      <w:r w:rsidRPr="005B3BD9">
        <w:rPr>
          <w:rFonts w:ascii="標楷體" w:eastAsia="標楷體" w:hAnsi="標楷體" w:hint="eastAsia"/>
          <w:b/>
          <w:spacing w:val="-1"/>
          <w:sz w:val="24"/>
          <w:u w:val="single"/>
        </w:rPr>
        <w:t>出入口淨空區</w:t>
      </w:r>
      <w:r w:rsidRPr="005B3BD9">
        <w:rPr>
          <w:rFonts w:ascii="標楷體" w:eastAsia="標楷體" w:hAnsi="標楷體" w:hint="eastAsia"/>
          <w:b/>
          <w:spacing w:val="-1"/>
          <w:sz w:val="24"/>
        </w:rPr>
        <w:t>：</w:t>
      </w:r>
      <w:r w:rsidRPr="005B3BD9">
        <w:rPr>
          <w:rFonts w:ascii="標楷體" w:eastAsia="標楷體" w:hAnsi="標楷體" w:hint="eastAsia"/>
          <w:spacing w:val="-1"/>
          <w:sz w:val="24"/>
        </w:rPr>
        <w:t>須扣除出入口面積，即不管外推或內推方式，皆扣除面寬平方；若為雙向拉門式，則計算單邊拉門面寬平方。</w:t>
      </w:r>
    </w:p>
    <w:p w14:paraId="55018E10" w14:textId="72A2617B" w:rsidR="00C25EBB" w:rsidRDefault="00C25EBB">
      <w:pPr>
        <w:spacing w:line="333" w:lineRule="auto"/>
        <w:rPr>
          <w:rFonts w:ascii="標楷體" w:eastAsia="標楷體" w:hAnsi="標楷體"/>
          <w:sz w:val="24"/>
        </w:rPr>
      </w:pPr>
    </w:p>
    <w:p w14:paraId="5A82A7FD" w14:textId="61737BEF" w:rsidR="000167AE" w:rsidRDefault="000167AE">
      <w:pPr>
        <w:spacing w:line="333" w:lineRule="auto"/>
        <w:rPr>
          <w:rFonts w:ascii="標楷體" w:eastAsia="標楷體" w:hAnsi="標楷體"/>
          <w:sz w:val="24"/>
        </w:rPr>
      </w:pPr>
    </w:p>
    <w:p w14:paraId="266676AA" w14:textId="43E30E61" w:rsidR="000167AE" w:rsidRDefault="000167AE">
      <w:pPr>
        <w:spacing w:line="333" w:lineRule="auto"/>
        <w:rPr>
          <w:rFonts w:ascii="標楷體" w:eastAsia="標楷體" w:hAnsi="標楷體"/>
          <w:sz w:val="24"/>
        </w:rPr>
      </w:pPr>
    </w:p>
    <w:p w14:paraId="78AB8909" w14:textId="67B50A64" w:rsidR="000167AE" w:rsidRDefault="000167AE">
      <w:pPr>
        <w:spacing w:line="333" w:lineRule="auto"/>
        <w:rPr>
          <w:rFonts w:ascii="標楷體" w:eastAsia="標楷體" w:hAnsi="標楷體"/>
          <w:sz w:val="24"/>
        </w:rPr>
      </w:pPr>
    </w:p>
    <w:p w14:paraId="275C7C5D" w14:textId="221BD40E" w:rsidR="000167AE" w:rsidRDefault="000167AE">
      <w:pPr>
        <w:spacing w:line="333" w:lineRule="auto"/>
        <w:rPr>
          <w:rFonts w:ascii="標楷體" w:eastAsia="標楷體" w:hAnsi="標楷體"/>
          <w:sz w:val="24"/>
        </w:rPr>
      </w:pPr>
    </w:p>
    <w:p w14:paraId="20A2CF84" w14:textId="77777777" w:rsidR="000167AE" w:rsidRDefault="000167AE">
      <w:pPr>
        <w:spacing w:line="333" w:lineRule="auto"/>
        <w:rPr>
          <w:rFonts w:ascii="標楷體" w:eastAsia="標楷體" w:hAnsi="標楷體"/>
          <w:sz w:val="24"/>
        </w:rPr>
      </w:pPr>
    </w:p>
    <w:p w14:paraId="46B2661A" w14:textId="77777777" w:rsidR="00C25EBB" w:rsidRPr="00B62776" w:rsidRDefault="00C25EBB">
      <w:pPr>
        <w:pStyle w:val="a3"/>
        <w:spacing w:before="3"/>
        <w:rPr>
          <w:rFonts w:ascii="標楷體" w:eastAsia="標楷體" w:hAnsi="標楷體"/>
          <w:sz w:val="26"/>
        </w:rPr>
      </w:pPr>
    </w:p>
    <w:p w14:paraId="4503D6F3" w14:textId="7E39A1D0" w:rsidR="00C25EBB" w:rsidRPr="00B62776" w:rsidRDefault="00B6120F" w:rsidP="00B6120F">
      <w:pPr>
        <w:tabs>
          <w:tab w:val="left" w:pos="2882"/>
        </w:tabs>
        <w:spacing w:line="537" w:lineRule="exact"/>
        <w:ind w:right="396"/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 w:hint="eastAsia"/>
          <w:sz w:val="40"/>
        </w:rPr>
        <w:lastRenderedPageBreak/>
        <w:t>○○○○</w:t>
      </w:r>
      <w:r w:rsidR="00FC5574" w:rsidRPr="00B62776">
        <w:rPr>
          <w:rFonts w:ascii="標楷體" w:eastAsia="標楷體" w:hAnsi="標楷體"/>
          <w:spacing w:val="-1"/>
          <w:sz w:val="36"/>
        </w:rPr>
        <w:t>職</w:t>
      </w:r>
      <w:r w:rsidR="00FC5574" w:rsidRPr="00B62776">
        <w:rPr>
          <w:rFonts w:ascii="標楷體" w:eastAsia="標楷體" w:hAnsi="標楷體"/>
          <w:sz w:val="36"/>
        </w:rPr>
        <w:t>場互助教保服務中心</w:t>
      </w:r>
      <w:r w:rsidR="00E81594" w:rsidRPr="00B62776">
        <w:rPr>
          <w:rFonts w:ascii="標楷體" w:eastAsia="標楷體" w:hAnsi="標楷體" w:hint="eastAsia"/>
          <w:sz w:val="36"/>
        </w:rPr>
        <w:t xml:space="preserve"> </w:t>
      </w:r>
      <w:r w:rsidR="00FC5574" w:rsidRPr="008256D2">
        <w:rPr>
          <w:rFonts w:ascii="標楷體" w:eastAsia="標楷體" w:hAnsi="標楷體" w:hint="eastAsia"/>
          <w:b/>
          <w:sz w:val="40"/>
          <w:szCs w:val="40"/>
        </w:rPr>
        <w:t>面積</w:t>
      </w:r>
      <w:r w:rsidR="00FC5574" w:rsidRPr="008256D2">
        <w:rPr>
          <w:rFonts w:ascii="標楷體" w:eastAsia="標楷體" w:hAnsi="標楷體" w:hint="eastAsia"/>
          <w:b/>
          <w:sz w:val="40"/>
          <w:szCs w:val="40"/>
          <w:bdr w:val="single" w:sz="4" w:space="0" w:color="auto"/>
        </w:rPr>
        <w:t>對照</w:t>
      </w:r>
      <w:r w:rsidR="00FC5574" w:rsidRPr="008256D2">
        <w:rPr>
          <w:rFonts w:ascii="標楷體" w:eastAsia="標楷體" w:hAnsi="標楷體" w:hint="eastAsia"/>
          <w:b/>
          <w:sz w:val="40"/>
          <w:szCs w:val="40"/>
        </w:rPr>
        <w:t>表</w:t>
      </w:r>
    </w:p>
    <w:p w14:paraId="3F5A0A82" w14:textId="77777777" w:rsidR="00035B1C" w:rsidRPr="00B62776" w:rsidRDefault="00035B1C" w:rsidP="00035B1C">
      <w:pPr>
        <w:spacing w:line="520" w:lineRule="exact"/>
        <w:ind w:left="365" w:right="759"/>
        <w:rPr>
          <w:rFonts w:ascii="標楷體" w:eastAsia="標楷體" w:hAnsi="標楷體"/>
          <w:b/>
          <w:sz w:val="36"/>
        </w:rPr>
      </w:pPr>
    </w:p>
    <w:p w14:paraId="7C51FC15" w14:textId="77777777" w:rsidR="00C25EBB" w:rsidRPr="00B62776" w:rsidRDefault="00397C42" w:rsidP="00035B1C">
      <w:pPr>
        <w:spacing w:line="520" w:lineRule="exact"/>
        <w:ind w:left="365" w:right="759"/>
        <w:rPr>
          <w:rFonts w:ascii="標楷體" w:eastAsia="標楷體" w:hAnsi="標楷體"/>
          <w:sz w:val="36"/>
        </w:rPr>
      </w:pPr>
      <w:r w:rsidRPr="00B62776">
        <w:rPr>
          <w:rFonts w:ascii="標楷體" w:eastAsia="標楷體" w:hAnsi="標楷體" w:hint="eastAsia"/>
          <w:b/>
          <w:sz w:val="36"/>
        </w:rPr>
        <w:t>二、</w:t>
      </w:r>
      <w:r w:rsidRPr="00B62776">
        <w:rPr>
          <w:rFonts w:ascii="標楷體" w:eastAsia="標楷體" w:hAnsi="標楷體" w:hint="eastAsia"/>
          <w:b/>
          <w:sz w:val="36"/>
          <w:u w:val="single"/>
        </w:rPr>
        <w:t>變更</w:t>
      </w:r>
      <w:r w:rsidRPr="00B62776">
        <w:rPr>
          <w:rFonts w:ascii="標楷體" w:eastAsia="標楷體" w:hAnsi="標楷體" w:hint="eastAsia"/>
          <w:b/>
          <w:sz w:val="36"/>
        </w:rPr>
        <w:t>：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z w:val="36"/>
        </w:rPr>
        <w:t>增加招收幼兒人數 /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pacing w:val="-1"/>
          <w:sz w:val="36"/>
        </w:rPr>
        <w:t xml:space="preserve">擴充 </w:t>
      </w:r>
      <w:r w:rsidR="00FC5574" w:rsidRPr="00B62776">
        <w:rPr>
          <w:rFonts w:ascii="標楷體" w:eastAsia="標楷體" w:hAnsi="標楷體"/>
          <w:sz w:val="36"/>
        </w:rPr>
        <w:t>/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z w:val="36"/>
        </w:rPr>
        <w:t xml:space="preserve">遷移 </w:t>
      </w:r>
    </w:p>
    <w:p w14:paraId="7040B02E" w14:textId="77777777" w:rsidR="00C25EBB" w:rsidRPr="00B62776" w:rsidRDefault="00035B1C" w:rsidP="00035B1C">
      <w:pPr>
        <w:spacing w:line="520" w:lineRule="exact"/>
        <w:ind w:left="365" w:right="761"/>
        <w:jc w:val="center"/>
        <w:rPr>
          <w:rFonts w:ascii="標楷體" w:eastAsia="標楷體" w:hAnsi="標楷體"/>
          <w:sz w:val="36"/>
        </w:rPr>
      </w:pPr>
      <w:r w:rsidRPr="00B62776">
        <w:rPr>
          <w:rFonts w:ascii="標楷體" w:eastAsia="標楷體" w:hAnsi="標楷體" w:hint="eastAsia"/>
          <w:sz w:val="36"/>
        </w:rPr>
        <w:t xml:space="preserve">         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pacing w:val="-1"/>
          <w:sz w:val="36"/>
        </w:rPr>
        <w:t xml:space="preserve">縮減場地 </w:t>
      </w:r>
      <w:r w:rsidR="00FC5574" w:rsidRPr="00B62776">
        <w:rPr>
          <w:rFonts w:ascii="標楷體" w:eastAsia="標楷體" w:hAnsi="標楷體"/>
          <w:sz w:val="36"/>
        </w:rPr>
        <w:t>/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z w:val="36"/>
        </w:rPr>
        <w:t>新建 /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pacing w:val="-1"/>
          <w:sz w:val="36"/>
        </w:rPr>
        <w:t xml:space="preserve">增建 </w:t>
      </w:r>
      <w:r w:rsidR="00FC5574" w:rsidRPr="00B62776">
        <w:rPr>
          <w:rFonts w:ascii="標楷體" w:eastAsia="標楷體" w:hAnsi="標楷體"/>
          <w:sz w:val="36"/>
        </w:rPr>
        <w:t>/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z w:val="36"/>
        </w:rPr>
        <w:t>修建 /</w:t>
      </w:r>
      <w:r w:rsidR="00DD7E73" w:rsidRPr="00B62776">
        <w:rPr>
          <w:rFonts w:ascii="標楷體" w:eastAsia="標楷體" w:hAnsi="標楷體"/>
          <w:sz w:val="36"/>
        </w:rPr>
        <w:sym w:font="Wingdings 2" w:char="F0A3"/>
      </w:r>
      <w:r w:rsidR="00FC5574" w:rsidRPr="00B62776">
        <w:rPr>
          <w:rFonts w:ascii="標楷體" w:eastAsia="標楷體" w:hAnsi="標楷體"/>
          <w:sz w:val="36"/>
        </w:rPr>
        <w:t>改建</w:t>
      </w:r>
    </w:p>
    <w:p w14:paraId="7CB3CCF8" w14:textId="77777777" w:rsidR="00C25EBB" w:rsidRPr="00B62776" w:rsidRDefault="00C25EBB" w:rsidP="00035B1C">
      <w:pPr>
        <w:pStyle w:val="a3"/>
        <w:spacing w:before="12" w:line="520" w:lineRule="exact"/>
        <w:rPr>
          <w:rFonts w:ascii="標楷體" w:eastAsia="標楷體" w:hAnsi="標楷體"/>
          <w:sz w:val="19"/>
        </w:rPr>
      </w:pPr>
    </w:p>
    <w:tbl>
      <w:tblPr>
        <w:tblW w:w="0" w:type="auto"/>
        <w:tblInd w:w="14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4"/>
        <w:gridCol w:w="2662"/>
        <w:gridCol w:w="2664"/>
        <w:gridCol w:w="2646"/>
      </w:tblGrid>
      <w:tr w:rsidR="00B62776" w:rsidRPr="00B62776" w14:paraId="4FC8D6D6" w14:textId="77777777" w:rsidTr="00035B1C">
        <w:trPr>
          <w:trHeight w:val="1495"/>
        </w:trPr>
        <w:tc>
          <w:tcPr>
            <w:tcW w:w="1734" w:type="dxa"/>
            <w:shd w:val="clear" w:color="auto" w:fill="E7E6E6" w:themeFill="background2"/>
            <w:vAlign w:val="center"/>
          </w:tcPr>
          <w:p w14:paraId="18CB3477" w14:textId="77777777" w:rsidR="00C25EBB" w:rsidRPr="00B62776" w:rsidRDefault="00FC5574" w:rsidP="00035B1C">
            <w:pPr>
              <w:pStyle w:val="TableParagraph"/>
              <w:spacing w:line="360" w:lineRule="exact"/>
              <w:ind w:left="40" w:right="35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w w:val="95"/>
                <w:sz w:val="32"/>
              </w:rPr>
              <w:t>項目</w:t>
            </w:r>
          </w:p>
        </w:tc>
        <w:tc>
          <w:tcPr>
            <w:tcW w:w="2662" w:type="dxa"/>
            <w:shd w:val="clear" w:color="auto" w:fill="E7E6E6" w:themeFill="background2"/>
          </w:tcPr>
          <w:p w14:paraId="46A88223" w14:textId="77777777" w:rsidR="00C25EBB" w:rsidRPr="00B62776" w:rsidRDefault="00FC5574" w:rsidP="00035B1C">
            <w:pPr>
              <w:pStyle w:val="TableParagraph"/>
              <w:spacing w:before="165" w:line="360" w:lineRule="exact"/>
              <w:ind w:left="826" w:right="821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原核定</w:t>
            </w:r>
          </w:p>
          <w:p w14:paraId="49954870" w14:textId="77777777" w:rsidR="00C25EBB" w:rsidRPr="00B62776" w:rsidRDefault="00C25EBB" w:rsidP="00035B1C">
            <w:pPr>
              <w:pStyle w:val="TableParagraph"/>
              <w:spacing w:before="1" w:line="360" w:lineRule="exact"/>
              <w:rPr>
                <w:rFonts w:ascii="標楷體" w:eastAsia="標楷體" w:hAnsi="標楷體"/>
                <w:b/>
              </w:rPr>
            </w:pPr>
          </w:p>
          <w:p w14:paraId="7F08D4B7" w14:textId="77777777" w:rsidR="00C25EBB" w:rsidRPr="00B62776" w:rsidRDefault="00FC5574" w:rsidP="00035B1C">
            <w:pPr>
              <w:pStyle w:val="TableParagraph"/>
              <w:spacing w:line="360" w:lineRule="exact"/>
              <w:ind w:left="825" w:right="821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(1)</w:t>
            </w:r>
          </w:p>
        </w:tc>
        <w:tc>
          <w:tcPr>
            <w:tcW w:w="2664" w:type="dxa"/>
            <w:shd w:val="clear" w:color="auto" w:fill="E7E6E6" w:themeFill="background2"/>
          </w:tcPr>
          <w:p w14:paraId="10D55D21" w14:textId="77777777" w:rsidR="00C25EBB" w:rsidRPr="00B62776" w:rsidRDefault="00FC5574" w:rsidP="00035B1C">
            <w:pPr>
              <w:pStyle w:val="TableParagraph"/>
              <w:spacing w:before="165" w:line="360" w:lineRule="exact"/>
              <w:ind w:left="665" w:right="664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計畫改變</w:t>
            </w:r>
          </w:p>
          <w:p w14:paraId="64627D26" w14:textId="77777777" w:rsidR="00C25EBB" w:rsidRPr="00B62776" w:rsidRDefault="00C25EBB" w:rsidP="00035B1C">
            <w:pPr>
              <w:pStyle w:val="TableParagraph"/>
              <w:spacing w:before="1" w:line="360" w:lineRule="exact"/>
              <w:rPr>
                <w:rFonts w:ascii="標楷體" w:eastAsia="標楷體" w:hAnsi="標楷體"/>
                <w:b/>
              </w:rPr>
            </w:pPr>
          </w:p>
          <w:p w14:paraId="3168038E" w14:textId="77777777" w:rsidR="00C25EBB" w:rsidRPr="00B62776" w:rsidRDefault="00FC5574" w:rsidP="00035B1C">
            <w:pPr>
              <w:pStyle w:val="TableParagraph"/>
              <w:spacing w:line="360" w:lineRule="exact"/>
              <w:ind w:left="665" w:right="663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(2)</w:t>
            </w:r>
          </w:p>
        </w:tc>
        <w:tc>
          <w:tcPr>
            <w:tcW w:w="2646" w:type="dxa"/>
            <w:shd w:val="clear" w:color="auto" w:fill="E7E6E6" w:themeFill="background2"/>
          </w:tcPr>
          <w:p w14:paraId="7E5D35E0" w14:textId="77777777" w:rsidR="00C25EBB" w:rsidRPr="00B62776" w:rsidRDefault="00FC5574" w:rsidP="00035B1C">
            <w:pPr>
              <w:pStyle w:val="TableParagraph"/>
              <w:spacing w:before="165" w:line="360" w:lineRule="exact"/>
              <w:ind w:left="336" w:right="334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變動後總面積</w:t>
            </w:r>
          </w:p>
          <w:p w14:paraId="58E8C3AA" w14:textId="77777777" w:rsidR="00C25EBB" w:rsidRPr="00B62776" w:rsidRDefault="00C25EBB" w:rsidP="00035B1C">
            <w:pPr>
              <w:pStyle w:val="TableParagraph"/>
              <w:spacing w:before="1" w:line="360" w:lineRule="exact"/>
              <w:rPr>
                <w:rFonts w:ascii="標楷體" w:eastAsia="標楷體" w:hAnsi="標楷體"/>
                <w:b/>
              </w:rPr>
            </w:pPr>
          </w:p>
          <w:p w14:paraId="74A7432C" w14:textId="77777777" w:rsidR="00C25EBB" w:rsidRPr="00B62776" w:rsidRDefault="00FC5574" w:rsidP="00035B1C">
            <w:pPr>
              <w:pStyle w:val="TableParagraph"/>
              <w:spacing w:line="360" w:lineRule="exact"/>
              <w:ind w:left="335" w:right="334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(</w:t>
            </w:r>
            <w:proofErr w:type="gramStart"/>
            <w:r w:rsidRPr="00B62776">
              <w:rPr>
                <w:rFonts w:ascii="標楷體" w:eastAsia="標楷體" w:hAnsi="標楷體"/>
                <w:b/>
                <w:sz w:val="32"/>
              </w:rPr>
              <w:t>1)+(</w:t>
            </w:r>
            <w:proofErr w:type="gramEnd"/>
            <w:r w:rsidRPr="00B62776">
              <w:rPr>
                <w:rFonts w:ascii="標楷體" w:eastAsia="標楷體" w:hAnsi="標楷體"/>
                <w:b/>
                <w:sz w:val="32"/>
              </w:rPr>
              <w:t>2)</w:t>
            </w:r>
          </w:p>
        </w:tc>
        <w:bookmarkStart w:id="0" w:name="_GoBack"/>
        <w:bookmarkEnd w:id="0"/>
      </w:tr>
      <w:tr w:rsidR="00B62776" w:rsidRPr="00B62776" w14:paraId="45194F2A" w14:textId="77777777" w:rsidTr="00035B1C">
        <w:trPr>
          <w:trHeight w:val="1495"/>
        </w:trPr>
        <w:tc>
          <w:tcPr>
            <w:tcW w:w="1734" w:type="dxa"/>
            <w:shd w:val="clear" w:color="auto" w:fill="auto"/>
            <w:vAlign w:val="center"/>
          </w:tcPr>
          <w:p w14:paraId="66E6A04A" w14:textId="77777777" w:rsidR="00035B1C" w:rsidRPr="00B62776" w:rsidRDefault="00FC5574" w:rsidP="00035B1C">
            <w:pPr>
              <w:pStyle w:val="TableParagraph"/>
              <w:spacing w:line="360" w:lineRule="exact"/>
              <w:ind w:left="40" w:right="39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室內</w:t>
            </w:r>
          </w:p>
          <w:p w14:paraId="38A01AD7" w14:textId="77777777" w:rsidR="00C25EBB" w:rsidRPr="00B62776" w:rsidRDefault="00FC5574" w:rsidP="00035B1C">
            <w:pPr>
              <w:pStyle w:val="TableParagraph"/>
              <w:spacing w:line="360" w:lineRule="exact"/>
              <w:ind w:left="40" w:right="39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總面積</w:t>
            </w:r>
          </w:p>
        </w:tc>
        <w:tc>
          <w:tcPr>
            <w:tcW w:w="2662" w:type="dxa"/>
            <w:shd w:val="clear" w:color="auto" w:fill="auto"/>
            <w:vAlign w:val="center"/>
          </w:tcPr>
          <w:p w14:paraId="7132696B" w14:textId="77777777" w:rsidR="00C25EBB" w:rsidRPr="00B62776" w:rsidRDefault="00FC5574" w:rsidP="00035B1C">
            <w:pPr>
              <w:pStyle w:val="TableParagraph"/>
              <w:tabs>
                <w:tab w:val="left" w:pos="1397"/>
              </w:tabs>
              <w:ind w:right="22"/>
              <w:jc w:val="both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共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8"/>
              </w:rPr>
              <w:t>平方公尺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6031A5E" w14:textId="77777777" w:rsidR="00C25EBB" w:rsidRPr="00B62776" w:rsidRDefault="00FC5574" w:rsidP="00035B1C">
            <w:pPr>
              <w:pStyle w:val="TableParagraph"/>
              <w:tabs>
                <w:tab w:val="left" w:pos="1432"/>
              </w:tabs>
              <w:spacing w:before="193"/>
              <w:ind w:left="30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8"/>
              </w:rPr>
              <w:t>增加：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8"/>
              </w:rPr>
              <w:t>_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</w:t>
            </w:r>
            <w:r w:rsidRPr="00B62776">
              <w:rPr>
                <w:rFonts w:ascii="標楷體" w:eastAsia="標楷體" w:hAnsi="標楷體"/>
                <w:sz w:val="24"/>
              </w:rPr>
              <w:t>方公尺</w:t>
            </w:r>
          </w:p>
          <w:p w14:paraId="30176297" w14:textId="77777777" w:rsidR="00C25EBB" w:rsidRPr="00B62776" w:rsidRDefault="00C25EBB" w:rsidP="00035B1C">
            <w:pPr>
              <w:pStyle w:val="TableParagraph"/>
              <w:spacing w:before="6"/>
              <w:jc w:val="both"/>
              <w:rPr>
                <w:rFonts w:ascii="標楷體" w:eastAsia="標楷體" w:hAnsi="標楷體"/>
                <w:sz w:val="23"/>
              </w:rPr>
            </w:pPr>
          </w:p>
          <w:p w14:paraId="0C2DF78D" w14:textId="77777777" w:rsidR="00C25EBB" w:rsidRPr="00B62776" w:rsidRDefault="00FC5574" w:rsidP="00035B1C">
            <w:pPr>
              <w:pStyle w:val="TableParagraph"/>
              <w:tabs>
                <w:tab w:val="left" w:pos="1432"/>
              </w:tabs>
              <w:spacing w:before="1"/>
              <w:ind w:left="30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8"/>
              </w:rPr>
              <w:t>減少：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8"/>
              </w:rPr>
              <w:t>_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</w:t>
            </w:r>
            <w:r w:rsidRPr="00B62776">
              <w:rPr>
                <w:rFonts w:ascii="標楷體" w:eastAsia="標楷體" w:hAnsi="標楷體"/>
                <w:sz w:val="24"/>
              </w:rPr>
              <w:t>方公尺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5A7E94A4" w14:textId="77777777" w:rsidR="00C25EBB" w:rsidRPr="00B62776" w:rsidRDefault="00FC5574" w:rsidP="00035B1C">
            <w:pPr>
              <w:pStyle w:val="TableParagraph"/>
              <w:tabs>
                <w:tab w:val="left" w:pos="1397"/>
              </w:tabs>
              <w:ind w:right="22"/>
              <w:jc w:val="both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共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8"/>
              </w:rPr>
              <w:t>平方公尺</w:t>
            </w:r>
          </w:p>
        </w:tc>
      </w:tr>
      <w:tr w:rsidR="00B62776" w:rsidRPr="00B62776" w14:paraId="75A196F7" w14:textId="77777777" w:rsidTr="00035B1C">
        <w:trPr>
          <w:trHeight w:val="1494"/>
        </w:trPr>
        <w:tc>
          <w:tcPr>
            <w:tcW w:w="1734" w:type="dxa"/>
            <w:shd w:val="clear" w:color="auto" w:fill="auto"/>
            <w:vAlign w:val="center"/>
          </w:tcPr>
          <w:p w14:paraId="76FED433" w14:textId="77777777" w:rsidR="00035B1C" w:rsidRPr="00B62776" w:rsidRDefault="00FC5574" w:rsidP="00035B1C">
            <w:pPr>
              <w:pStyle w:val="TableParagraph"/>
              <w:spacing w:line="360" w:lineRule="exact"/>
              <w:ind w:right="39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室內</w:t>
            </w:r>
          </w:p>
          <w:p w14:paraId="291F8F7B" w14:textId="77777777" w:rsidR="00C25EBB" w:rsidRPr="00B62776" w:rsidRDefault="00FC5574" w:rsidP="00035B1C">
            <w:pPr>
              <w:pStyle w:val="TableParagraph"/>
              <w:spacing w:line="360" w:lineRule="exact"/>
              <w:ind w:right="39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活動室</w:t>
            </w:r>
          </w:p>
          <w:p w14:paraId="3AD02B57" w14:textId="77777777" w:rsidR="00C25EBB" w:rsidRPr="00B62776" w:rsidRDefault="00FC5574" w:rsidP="00035B1C">
            <w:pPr>
              <w:pStyle w:val="TableParagraph"/>
              <w:spacing w:line="360" w:lineRule="exact"/>
              <w:ind w:right="35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總面積</w:t>
            </w:r>
          </w:p>
        </w:tc>
        <w:tc>
          <w:tcPr>
            <w:tcW w:w="2662" w:type="dxa"/>
            <w:shd w:val="clear" w:color="auto" w:fill="auto"/>
            <w:vAlign w:val="center"/>
          </w:tcPr>
          <w:p w14:paraId="5F1B7149" w14:textId="77777777" w:rsidR="00C25EBB" w:rsidRPr="00B62776" w:rsidRDefault="00FC5574" w:rsidP="00035B1C">
            <w:pPr>
              <w:pStyle w:val="TableParagraph"/>
              <w:tabs>
                <w:tab w:val="left" w:pos="1397"/>
              </w:tabs>
              <w:ind w:right="22"/>
              <w:jc w:val="both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共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8"/>
              </w:rPr>
              <w:t>平方公尺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AD5DEB4" w14:textId="77777777" w:rsidR="00C25EBB" w:rsidRPr="00B62776" w:rsidRDefault="00FC5574" w:rsidP="00035B1C">
            <w:pPr>
              <w:pStyle w:val="TableParagraph"/>
              <w:tabs>
                <w:tab w:val="left" w:pos="1573"/>
              </w:tabs>
              <w:spacing w:before="195"/>
              <w:ind w:left="30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8"/>
              </w:rPr>
              <w:t>增加：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</w:t>
            </w:r>
            <w:r w:rsidRPr="00B62776">
              <w:rPr>
                <w:rFonts w:ascii="標楷體" w:eastAsia="標楷體" w:hAnsi="標楷體"/>
                <w:sz w:val="24"/>
              </w:rPr>
              <w:t>尺</w:t>
            </w:r>
          </w:p>
          <w:p w14:paraId="39CD696C" w14:textId="77777777" w:rsidR="00C25EBB" w:rsidRPr="00B62776" w:rsidRDefault="00C25EBB" w:rsidP="00035B1C">
            <w:pPr>
              <w:pStyle w:val="TableParagraph"/>
              <w:spacing w:before="6"/>
              <w:jc w:val="both"/>
              <w:rPr>
                <w:rFonts w:ascii="標楷體" w:eastAsia="標楷體" w:hAnsi="標楷體"/>
                <w:sz w:val="23"/>
              </w:rPr>
            </w:pPr>
          </w:p>
          <w:p w14:paraId="18521965" w14:textId="77777777" w:rsidR="00C25EBB" w:rsidRPr="00B62776" w:rsidRDefault="00FC5574" w:rsidP="00035B1C">
            <w:pPr>
              <w:pStyle w:val="TableParagraph"/>
              <w:tabs>
                <w:tab w:val="left" w:pos="1573"/>
              </w:tabs>
              <w:ind w:left="30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8"/>
              </w:rPr>
              <w:t>減少：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</w:t>
            </w:r>
            <w:r w:rsidRPr="00B62776">
              <w:rPr>
                <w:rFonts w:ascii="標楷體" w:eastAsia="標楷體" w:hAnsi="標楷體"/>
                <w:sz w:val="24"/>
              </w:rPr>
              <w:t>尺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20A50445" w14:textId="77777777" w:rsidR="00C25EBB" w:rsidRPr="00B62776" w:rsidRDefault="00FC5574" w:rsidP="00035B1C">
            <w:pPr>
              <w:pStyle w:val="TableParagraph"/>
              <w:tabs>
                <w:tab w:val="left" w:pos="1397"/>
              </w:tabs>
              <w:ind w:right="22"/>
              <w:jc w:val="both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共</w:t>
            </w:r>
            <w:r w:rsidRPr="00B62776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8"/>
              </w:rPr>
              <w:t>平方公尺</w:t>
            </w:r>
          </w:p>
        </w:tc>
      </w:tr>
      <w:tr w:rsidR="00C25EBB" w:rsidRPr="00B62776" w14:paraId="32C8CD9F" w14:textId="77777777" w:rsidTr="00035B1C">
        <w:trPr>
          <w:trHeight w:val="2775"/>
        </w:trPr>
        <w:tc>
          <w:tcPr>
            <w:tcW w:w="1734" w:type="dxa"/>
            <w:shd w:val="clear" w:color="auto" w:fill="auto"/>
            <w:vAlign w:val="center"/>
          </w:tcPr>
          <w:p w14:paraId="53298202" w14:textId="77777777" w:rsidR="00035B1C" w:rsidRPr="00B62776" w:rsidRDefault="00FC5574" w:rsidP="00035B1C">
            <w:pPr>
              <w:pStyle w:val="TableParagraph"/>
              <w:spacing w:before="270" w:line="320" w:lineRule="exact"/>
              <w:ind w:left="40" w:right="38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申請人</w:t>
            </w:r>
          </w:p>
          <w:p w14:paraId="7A6D5F5D" w14:textId="77777777" w:rsidR="00C25EBB" w:rsidRPr="00B62776" w:rsidRDefault="00FC5574" w:rsidP="00035B1C">
            <w:pPr>
              <w:pStyle w:val="TableParagraph"/>
              <w:spacing w:before="270" w:line="320" w:lineRule="exact"/>
              <w:ind w:left="40" w:right="38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/>
                <w:b/>
                <w:sz w:val="32"/>
              </w:rPr>
              <w:t>簽章</w:t>
            </w:r>
          </w:p>
        </w:tc>
        <w:tc>
          <w:tcPr>
            <w:tcW w:w="7972" w:type="dxa"/>
            <w:gridSpan w:val="3"/>
            <w:shd w:val="clear" w:color="auto" w:fill="auto"/>
          </w:tcPr>
          <w:p w14:paraId="50F06E6B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14:paraId="5181A577" w14:textId="77777777" w:rsidR="00152515" w:rsidRDefault="00152515" w:rsidP="00152515">
      <w:pPr>
        <w:pStyle w:val="a3"/>
        <w:spacing w:before="1"/>
        <w:ind w:firstLineChars="58" w:firstLine="139"/>
        <w:rPr>
          <w:rFonts w:ascii="標楷體" w:eastAsia="標楷體" w:hAnsi="標楷體"/>
        </w:rPr>
      </w:pPr>
    </w:p>
    <w:p w14:paraId="655EBCB1" w14:textId="17EBF0CD" w:rsidR="00152515" w:rsidRPr="00B62776" w:rsidRDefault="00152515" w:rsidP="00152515">
      <w:pPr>
        <w:pStyle w:val="a3"/>
        <w:spacing w:before="1"/>
        <w:ind w:firstLineChars="58" w:firstLine="139"/>
        <w:rPr>
          <w:rFonts w:ascii="標楷體" w:eastAsia="標楷體" w:hAnsi="標楷體"/>
        </w:rPr>
      </w:pPr>
      <w:r w:rsidRPr="00B62776">
        <w:rPr>
          <w:rFonts w:ascii="標楷體" w:eastAsia="標楷體" w:hAnsi="標楷體"/>
        </w:rPr>
        <w:t>說明：</w:t>
      </w:r>
    </w:p>
    <w:p w14:paraId="7E79BCEC" w14:textId="77777777" w:rsidR="00152515" w:rsidRPr="005B3BD9" w:rsidRDefault="00152515" w:rsidP="00152515">
      <w:pPr>
        <w:pStyle w:val="a4"/>
        <w:numPr>
          <w:ilvl w:val="0"/>
          <w:numId w:val="2"/>
        </w:numPr>
        <w:tabs>
          <w:tab w:val="left" w:pos="448"/>
        </w:tabs>
        <w:spacing w:before="156" w:line="333" w:lineRule="auto"/>
        <w:ind w:left="448" w:right="1383" w:hanging="280"/>
        <w:rPr>
          <w:rFonts w:ascii="標楷體" w:eastAsia="標楷體" w:hAnsi="標楷體"/>
          <w:sz w:val="24"/>
        </w:rPr>
      </w:pPr>
      <w:r w:rsidRPr="00D70F7E">
        <w:rPr>
          <w:rFonts w:ascii="標楷體" w:eastAsia="標楷體" w:hAnsi="標楷體"/>
          <w:b/>
          <w:spacing w:val="-1"/>
          <w:sz w:val="24"/>
        </w:rPr>
        <w:t>室內活動室總面積</w:t>
      </w:r>
      <w:r w:rsidRPr="00D70F7E">
        <w:rPr>
          <w:rFonts w:ascii="標楷體" w:eastAsia="標楷體" w:hAnsi="標楷體"/>
          <w:spacing w:val="-1"/>
          <w:sz w:val="24"/>
        </w:rPr>
        <w:t>(幼兒專用室內活動室)：其面積扣除牆、柱、</w:t>
      </w:r>
      <w:r w:rsidRPr="00D70F7E">
        <w:rPr>
          <w:rFonts w:ascii="標楷體" w:eastAsia="標楷體" w:hAnsi="標楷體"/>
          <w:b/>
          <w:spacing w:val="-1"/>
          <w:sz w:val="24"/>
          <w:u w:val="single"/>
        </w:rPr>
        <w:t>出入口淨空區</w:t>
      </w:r>
      <w:r w:rsidRPr="00D70F7E">
        <w:rPr>
          <w:rFonts w:ascii="標楷體" w:eastAsia="標楷體" w:hAnsi="標楷體"/>
          <w:spacing w:val="-1"/>
          <w:sz w:val="24"/>
        </w:rPr>
        <w:t>等</w:t>
      </w:r>
      <w:r w:rsidRPr="005B3BD9">
        <w:rPr>
          <w:rFonts w:ascii="標楷體" w:eastAsia="標楷體" w:hAnsi="標楷體"/>
          <w:spacing w:val="-1"/>
          <w:sz w:val="24"/>
        </w:rPr>
        <w:t>面積後，不得小於 30 平方公尺，且幼兒每人不得少於 3 平方公尺。</w:t>
      </w:r>
    </w:p>
    <w:p w14:paraId="1F5195C9" w14:textId="77777777" w:rsidR="00152515" w:rsidRPr="005B3BD9" w:rsidRDefault="00152515" w:rsidP="00152515">
      <w:pPr>
        <w:pStyle w:val="a4"/>
        <w:numPr>
          <w:ilvl w:val="0"/>
          <w:numId w:val="2"/>
        </w:numPr>
        <w:tabs>
          <w:tab w:val="left" w:pos="448"/>
        </w:tabs>
        <w:spacing w:before="156" w:line="333" w:lineRule="auto"/>
        <w:ind w:left="448" w:right="1383" w:hanging="280"/>
        <w:rPr>
          <w:rFonts w:ascii="標楷體" w:eastAsia="標楷體" w:hAnsi="標楷體"/>
          <w:sz w:val="24"/>
        </w:rPr>
      </w:pPr>
      <w:r w:rsidRPr="005B3BD9">
        <w:rPr>
          <w:rFonts w:ascii="標楷體" w:eastAsia="標楷體" w:hAnsi="標楷體" w:hint="eastAsia"/>
          <w:b/>
          <w:spacing w:val="-1"/>
          <w:sz w:val="24"/>
          <w:u w:val="single"/>
        </w:rPr>
        <w:t>出入口淨空區</w:t>
      </w:r>
      <w:r w:rsidRPr="005B3BD9">
        <w:rPr>
          <w:rFonts w:ascii="標楷體" w:eastAsia="標楷體" w:hAnsi="標楷體" w:hint="eastAsia"/>
          <w:b/>
          <w:spacing w:val="-1"/>
          <w:sz w:val="24"/>
        </w:rPr>
        <w:t>：</w:t>
      </w:r>
      <w:r w:rsidRPr="005B3BD9">
        <w:rPr>
          <w:rFonts w:ascii="標楷體" w:eastAsia="標楷體" w:hAnsi="標楷體" w:hint="eastAsia"/>
          <w:spacing w:val="-1"/>
          <w:sz w:val="24"/>
        </w:rPr>
        <w:t>須扣除出入口面積，即不管外推或內推方式，皆扣除面寬平方；若為雙向拉門式，則計算單邊拉門面寬平方。</w:t>
      </w:r>
    </w:p>
    <w:p w14:paraId="1241F2AD" w14:textId="77777777" w:rsidR="00C25EBB" w:rsidRPr="00152515" w:rsidRDefault="00C25EBB">
      <w:pPr>
        <w:spacing w:line="333" w:lineRule="auto"/>
        <w:rPr>
          <w:rFonts w:ascii="標楷體" w:eastAsia="標楷體" w:hAnsi="標楷體"/>
          <w:sz w:val="24"/>
        </w:rPr>
        <w:sectPr w:rsidR="00C25EBB" w:rsidRPr="00152515" w:rsidSect="00E242DE">
          <w:headerReference w:type="even" r:id="rId7"/>
          <w:headerReference w:type="default" r:id="rId8"/>
          <w:footerReference w:type="default" r:id="rId9"/>
          <w:headerReference w:type="first" r:id="rId10"/>
          <w:pgSz w:w="11910" w:h="16840"/>
          <w:pgMar w:top="1740" w:right="560" w:bottom="1420" w:left="960" w:header="1481" w:footer="1239" w:gutter="0"/>
          <w:cols w:space="720"/>
          <w:titlePg/>
          <w:docGrid w:linePitch="299"/>
        </w:sectPr>
      </w:pPr>
    </w:p>
    <w:p w14:paraId="07078F6C" w14:textId="77777777" w:rsidR="00C25EBB" w:rsidRPr="00B62776" w:rsidRDefault="00C25EBB" w:rsidP="006E04F0">
      <w:pPr>
        <w:pStyle w:val="a3"/>
        <w:spacing w:before="4"/>
        <w:rPr>
          <w:rFonts w:ascii="標楷體" w:eastAsia="標楷體" w:hAnsi="標楷體"/>
          <w:sz w:val="21"/>
        </w:rPr>
      </w:pPr>
    </w:p>
    <w:sectPr w:rsidR="00C25EBB" w:rsidRPr="00B62776">
      <w:headerReference w:type="default" r:id="rId11"/>
      <w:footerReference w:type="default" r:id="rId12"/>
      <w:pgSz w:w="11910" w:h="16840"/>
      <w:pgMar w:top="1740" w:right="560" w:bottom="1420" w:left="960" w:header="1481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A2A2A" w14:textId="77777777" w:rsidR="00C13406" w:rsidRDefault="00C13406">
      <w:r>
        <w:separator/>
      </w:r>
    </w:p>
  </w:endnote>
  <w:endnote w:type="continuationSeparator" w:id="0">
    <w:p w14:paraId="0A4F0927" w14:textId="77777777" w:rsidR="00C13406" w:rsidRDefault="00C1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A885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3FF0C8C" wp14:editId="7A91466D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33" name="docshape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B244F" w14:textId="6BE9FABB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F0C8C" id="_x0000_t202" coordsize="21600,21600" o:spt="202" path="m,l,21600r21600,l21600,xe">
              <v:stroke joinstyle="miter"/>
              <v:path gradientshapeok="t" o:connecttype="rect"/>
            </v:shapetype>
            <v:shape id="docshape42" o:spid="_x0000_s1026" type="#_x0000_t202" style="position:absolute;margin-left:289.6pt;margin-top:769pt;width:17.1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zKyrwIAAKk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8PU1RoK00CMqS20jx5EtT9/pFLweO/Azw70coM2Oqu4eZPlNIyHXNRE7dqeU7GtGKKQX2pv+s6sj&#10;jrYg2/6DpBCG7I10QEOlWls7qAYCdGjT06k1bDCohM0oXIQLOCnhKJxFceBa55N0utwpbd4x2SJr&#10;ZFhB5x04OTxoY5Mh6eRiYwlZ8KZx3W/ExQY4jjsQGq7aM5uEa+bPJEg2y80y9uJovvHiIM+9u2Id&#10;e/MiXMzy63y9zsNfNm4YpzWnlAkbZhJWGP9Z444SHyVxkpaWDacWzqak1W67bhQ6EBB24T5Xcjg5&#10;u/mXabgiAJcXlEKo5n2UeMV8ufDiIp55ySJYekGY3CfzIE7ivLik9MAF+3dKqM9wMotmo5bOSb/g&#10;FrjvNTeSttzA6Gh4m+HlyYmkVoEbQV1rDeHNaD8rhU3/XApo99Rop1cr0VGsZtgOgGJFvJX0CZSr&#10;JCgLRAjzDoxaqh8Y9TA7Mqy/74liGDXvBajfDprJUJOxnQwiSriaYYPRaK7NOJD2neK7GpDH9yXk&#10;HbyQijv1nrM4viuYB47EcXbZgfP833mdJ+zqNwAAAP//AwBQSwMEFAAGAAgAAAAhAOK57WPiAAAA&#10;DQEAAA8AAABkcnMvZG93bnJldi54bWxMj8FOwzAQRO9I/IO1SNyo3ZSGNsSpKgQnJNQ0HDg6sZtY&#10;jdchdtvw92xPcNyZp9mZfDO5np3NGKxHCfOZAGaw8dpiK+GzentYAQtRoVa9RyPhxwTYFLc3ucq0&#10;v2BpzvvYMgrBkCkJXYxDxnloOuNUmPnBIHkHPzoV6Rxbrkd1oXDX80SIlDtlkT50ajAvnWmO+5OT&#10;sP3C8tV+f9S78lDaqloLfE+PUt7fTdtnYNFM8Q+Ga32qDgV1qv0JdWC9hOXTOiGUjOViRasISeeL&#10;R2D1VUoTAbzI+f8VxS8AAAD//wMAUEsBAi0AFAAGAAgAAAAhALaDOJL+AAAA4QEAABMAAAAAAAAA&#10;AAAAAAAAAAAAAFtDb250ZW50X1R5cGVzXS54bWxQSwECLQAUAAYACAAAACEAOP0h/9YAAACUAQAA&#10;CwAAAAAAAAAAAAAAAAAvAQAAX3JlbHMvLnJlbHNQSwECLQAUAAYACAAAACEA2ysysq8CAACpBQAA&#10;DgAAAAAAAAAAAAAAAAAuAgAAZHJzL2Uyb0RvYy54bWxQSwECLQAUAAYACAAAACEA4rntY+IAAAAN&#10;AQAADwAAAAAAAAAAAAAAAAAJBQAAZHJzL2Rvd25yZXYueG1sUEsFBgAAAAAEAAQA8wAAABgGAAAA&#10;AA==&#10;" filled="f" stroked="f">
              <v:textbox inset="0,0,0,0">
                <w:txbxContent>
                  <w:p w14:paraId="435B244F" w14:textId="6BE9FABB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2CFE057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27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HzsQIAAK8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cISRIC20iMpS28DJta1O3+kUnB47cDPDvRygy46p7h5k+U0jIdc1ETt2p5Tsa0YoZBfam/6zqyOO&#10;tiDb/oOkEIbsjXRAQ6VaWzooBgJ06NLTqTNsMKiEzShchAs4KeEonEVx4Drnk3S63Clt3jHZImtk&#10;WEHjHTg5PGhjkyHp5GJjCVnwpnHNb8TFBjiOOxAartozm4Tr5c8kSDbLzTL24mi+8eIgz727Yh17&#10;8yJczPLrfL3Ow182bhinNaeUCRtm0lUY/1nfjgofFXFSlpYNpxbOpqTVbrtuFDoQ0HXhPldyODm7&#10;+ZdpuCIAlxeUQqjmfZR4xXy58OIinnnJIlh6QZjcJ/MgTuK8uKT0wAX7d0qoz3Ayi2ajls5Jv+AW&#10;uO81N5K23MDkaHib4eXJiaRWgRtBXWsN4c1oPyuFTf9cCmj31GinVyvRUaxm2A7uYTgxWy1vJX0C&#10;ASsJAgMtwtQDo5bqB0Y9TJAM6+97ohhGzXsBj8COm8lQk7GdDCJKuJphg9Fors04lvad4rsakMdn&#10;JuQdPJSKOxGfszg+L5gKjstxgtmx8/zfeZ3n7Oo3AA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C7DEHzsQIAAK8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47E2ECB8" w14:textId="2CFE057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09573" w14:textId="77777777" w:rsidR="00C13406" w:rsidRDefault="00C13406">
      <w:r>
        <w:separator/>
      </w:r>
    </w:p>
  </w:footnote>
  <w:footnote w:type="continuationSeparator" w:id="0">
    <w:p w14:paraId="1E634174" w14:textId="77777777" w:rsidR="00C13406" w:rsidRDefault="00C1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38DD2" w14:textId="6235FE62" w:rsidR="00E242DE" w:rsidRPr="00E242DE" w:rsidRDefault="00E242DE">
    <w:pPr>
      <w:pStyle w:val="a5"/>
      <w:rPr>
        <w:rFonts w:ascii="標楷體" w:eastAsia="標楷體" w:hAnsi="標楷體"/>
        <w:b/>
        <w:sz w:val="28"/>
        <w:szCs w:val="28"/>
      </w:rPr>
    </w:pPr>
    <w:r w:rsidRPr="00E242DE">
      <w:rPr>
        <w:rFonts w:ascii="標楷體" w:eastAsia="標楷體" w:hAnsi="標楷體" w:hint="eastAsia"/>
        <w:b/>
        <w:sz w:val="28"/>
        <w:szCs w:val="28"/>
      </w:rPr>
      <w:t>附件6-2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BC3C" w14:textId="7F530CDF" w:rsidR="00E242DE" w:rsidRPr="00E242DE" w:rsidRDefault="00E242DE">
    <w:pPr>
      <w:pStyle w:val="a5"/>
      <w:rPr>
        <w:rFonts w:ascii="標楷體" w:eastAsia="標楷體" w:hAnsi="標楷體"/>
        <w:b/>
        <w:sz w:val="28"/>
        <w:szCs w:val="28"/>
      </w:rPr>
    </w:pPr>
    <w:r w:rsidRPr="00E242DE">
      <w:rPr>
        <w:rFonts w:ascii="標楷體" w:eastAsia="標楷體" w:hAnsi="標楷體" w:hint="eastAsia"/>
        <w:b/>
        <w:sz w:val="28"/>
        <w:szCs w:val="28"/>
      </w:rPr>
      <w:t>附件6-</w:t>
    </w:r>
    <w:r>
      <w:rPr>
        <w:rFonts w:ascii="標楷體" w:eastAsia="標楷體" w:hAnsi="標楷體" w:hint="eastAsia"/>
        <w:b/>
        <w:sz w:val="28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EC97" w14:textId="26EC9763" w:rsidR="00E242DE" w:rsidRPr="00E242DE" w:rsidRDefault="00E242DE">
    <w:pPr>
      <w:pStyle w:val="a5"/>
      <w:rPr>
        <w:rFonts w:ascii="標楷體" w:eastAsia="標楷體" w:hAnsi="標楷體"/>
        <w:b/>
        <w:sz w:val="28"/>
        <w:szCs w:val="28"/>
      </w:rPr>
    </w:pPr>
    <w:r w:rsidRPr="00E242DE">
      <w:rPr>
        <w:rFonts w:ascii="標楷體" w:eastAsia="標楷體" w:hAnsi="標楷體" w:hint="eastAsia"/>
        <w:b/>
        <w:sz w:val="28"/>
        <w:szCs w:val="28"/>
      </w:rPr>
      <w:t>附件6-1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51BD8091" w:rsidR="00276A29" w:rsidRPr="006E04F0" w:rsidRDefault="00276A29" w:rsidP="006E04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880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378E"/>
    <w:rsid w:val="00067556"/>
    <w:rsid w:val="00071006"/>
    <w:rsid w:val="0007749C"/>
    <w:rsid w:val="00081683"/>
    <w:rsid w:val="0008575A"/>
    <w:rsid w:val="000A5526"/>
    <w:rsid w:val="000B080C"/>
    <w:rsid w:val="000C5765"/>
    <w:rsid w:val="000D10AA"/>
    <w:rsid w:val="000D635E"/>
    <w:rsid w:val="000D7AAF"/>
    <w:rsid w:val="000E042D"/>
    <w:rsid w:val="000E0C86"/>
    <w:rsid w:val="000E3C81"/>
    <w:rsid w:val="000E42AF"/>
    <w:rsid w:val="000E6245"/>
    <w:rsid w:val="00104012"/>
    <w:rsid w:val="00110318"/>
    <w:rsid w:val="001119BA"/>
    <w:rsid w:val="0011594D"/>
    <w:rsid w:val="00120718"/>
    <w:rsid w:val="001273D0"/>
    <w:rsid w:val="00127496"/>
    <w:rsid w:val="00132DD4"/>
    <w:rsid w:val="0014545B"/>
    <w:rsid w:val="001472C4"/>
    <w:rsid w:val="00150720"/>
    <w:rsid w:val="00152515"/>
    <w:rsid w:val="0015481F"/>
    <w:rsid w:val="00156C27"/>
    <w:rsid w:val="00157961"/>
    <w:rsid w:val="00161947"/>
    <w:rsid w:val="00163D61"/>
    <w:rsid w:val="0016625E"/>
    <w:rsid w:val="001850EB"/>
    <w:rsid w:val="00190FDD"/>
    <w:rsid w:val="001935A6"/>
    <w:rsid w:val="00196266"/>
    <w:rsid w:val="001A1FE2"/>
    <w:rsid w:val="001A2518"/>
    <w:rsid w:val="001A3F54"/>
    <w:rsid w:val="001A445F"/>
    <w:rsid w:val="001A63FB"/>
    <w:rsid w:val="001B1974"/>
    <w:rsid w:val="001B463E"/>
    <w:rsid w:val="001B6C4D"/>
    <w:rsid w:val="001C01E9"/>
    <w:rsid w:val="001D3BD9"/>
    <w:rsid w:val="001F0673"/>
    <w:rsid w:val="001F5184"/>
    <w:rsid w:val="001F6C0F"/>
    <w:rsid w:val="001F757F"/>
    <w:rsid w:val="002001AC"/>
    <w:rsid w:val="00200418"/>
    <w:rsid w:val="00201664"/>
    <w:rsid w:val="00205263"/>
    <w:rsid w:val="002122E6"/>
    <w:rsid w:val="00212ACB"/>
    <w:rsid w:val="00214BEF"/>
    <w:rsid w:val="00225B38"/>
    <w:rsid w:val="00232355"/>
    <w:rsid w:val="00232896"/>
    <w:rsid w:val="00244C5F"/>
    <w:rsid w:val="00244D16"/>
    <w:rsid w:val="00252F4F"/>
    <w:rsid w:val="002530F1"/>
    <w:rsid w:val="00255FF2"/>
    <w:rsid w:val="00256525"/>
    <w:rsid w:val="002567A5"/>
    <w:rsid w:val="00265E7C"/>
    <w:rsid w:val="0026758F"/>
    <w:rsid w:val="002708DC"/>
    <w:rsid w:val="00272246"/>
    <w:rsid w:val="00276A29"/>
    <w:rsid w:val="002817C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257B"/>
    <w:rsid w:val="002B4AE9"/>
    <w:rsid w:val="002B7BEA"/>
    <w:rsid w:val="002B7CC2"/>
    <w:rsid w:val="002C6080"/>
    <w:rsid w:val="002E1EB9"/>
    <w:rsid w:val="002E20B9"/>
    <w:rsid w:val="002F1A34"/>
    <w:rsid w:val="00303A36"/>
    <w:rsid w:val="003145F9"/>
    <w:rsid w:val="003201C1"/>
    <w:rsid w:val="0032128D"/>
    <w:rsid w:val="00322E8D"/>
    <w:rsid w:val="00327699"/>
    <w:rsid w:val="00340C1B"/>
    <w:rsid w:val="00344490"/>
    <w:rsid w:val="00345C9A"/>
    <w:rsid w:val="0035468C"/>
    <w:rsid w:val="0036253A"/>
    <w:rsid w:val="003675EB"/>
    <w:rsid w:val="003737D9"/>
    <w:rsid w:val="0037478A"/>
    <w:rsid w:val="00374D3F"/>
    <w:rsid w:val="003760AB"/>
    <w:rsid w:val="00397C42"/>
    <w:rsid w:val="003A5FF2"/>
    <w:rsid w:val="003B1465"/>
    <w:rsid w:val="003B16C2"/>
    <w:rsid w:val="003B3D6D"/>
    <w:rsid w:val="003C0E32"/>
    <w:rsid w:val="003C64DB"/>
    <w:rsid w:val="003D6A54"/>
    <w:rsid w:val="003D6D5C"/>
    <w:rsid w:val="003D7CE0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77DBE"/>
    <w:rsid w:val="00480F87"/>
    <w:rsid w:val="00485791"/>
    <w:rsid w:val="004862B6"/>
    <w:rsid w:val="00490576"/>
    <w:rsid w:val="00492058"/>
    <w:rsid w:val="00492FB8"/>
    <w:rsid w:val="0049575F"/>
    <w:rsid w:val="0049663C"/>
    <w:rsid w:val="004A7C79"/>
    <w:rsid w:val="004B0694"/>
    <w:rsid w:val="004B32E6"/>
    <w:rsid w:val="004B7243"/>
    <w:rsid w:val="004B767A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4464"/>
    <w:rsid w:val="005119D0"/>
    <w:rsid w:val="00511D72"/>
    <w:rsid w:val="00514E4F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01B0"/>
    <w:rsid w:val="0057268F"/>
    <w:rsid w:val="005751B1"/>
    <w:rsid w:val="00593441"/>
    <w:rsid w:val="005944B2"/>
    <w:rsid w:val="0059748E"/>
    <w:rsid w:val="005B3BD9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2E7B"/>
    <w:rsid w:val="006061B0"/>
    <w:rsid w:val="006117E0"/>
    <w:rsid w:val="0061652D"/>
    <w:rsid w:val="00617C27"/>
    <w:rsid w:val="00623EE1"/>
    <w:rsid w:val="00626319"/>
    <w:rsid w:val="0063025E"/>
    <w:rsid w:val="0063026E"/>
    <w:rsid w:val="0064148C"/>
    <w:rsid w:val="00655036"/>
    <w:rsid w:val="00657F55"/>
    <w:rsid w:val="00681188"/>
    <w:rsid w:val="006812C2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E04F0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C8F"/>
    <w:rsid w:val="00793F45"/>
    <w:rsid w:val="007A7F76"/>
    <w:rsid w:val="007B2B58"/>
    <w:rsid w:val="007B6E58"/>
    <w:rsid w:val="007B7E1A"/>
    <w:rsid w:val="007C5D32"/>
    <w:rsid w:val="007D07CD"/>
    <w:rsid w:val="007D147C"/>
    <w:rsid w:val="007D6738"/>
    <w:rsid w:val="007E1065"/>
    <w:rsid w:val="007E6FD4"/>
    <w:rsid w:val="007F0683"/>
    <w:rsid w:val="007F42F0"/>
    <w:rsid w:val="007F4848"/>
    <w:rsid w:val="007F4C4E"/>
    <w:rsid w:val="00802D91"/>
    <w:rsid w:val="008168F0"/>
    <w:rsid w:val="008176DE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47DFD"/>
    <w:rsid w:val="00857299"/>
    <w:rsid w:val="008631F1"/>
    <w:rsid w:val="008662E3"/>
    <w:rsid w:val="00866748"/>
    <w:rsid w:val="008727A8"/>
    <w:rsid w:val="00873742"/>
    <w:rsid w:val="0087500A"/>
    <w:rsid w:val="00876278"/>
    <w:rsid w:val="00891F4E"/>
    <w:rsid w:val="008975FD"/>
    <w:rsid w:val="00897861"/>
    <w:rsid w:val="008A2983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3511F"/>
    <w:rsid w:val="00952D19"/>
    <w:rsid w:val="00970028"/>
    <w:rsid w:val="0097592A"/>
    <w:rsid w:val="00975935"/>
    <w:rsid w:val="00976EC2"/>
    <w:rsid w:val="009959BC"/>
    <w:rsid w:val="009966E2"/>
    <w:rsid w:val="009A0A8A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5BF7"/>
    <w:rsid w:val="009C6211"/>
    <w:rsid w:val="009D3B32"/>
    <w:rsid w:val="009D3E8F"/>
    <w:rsid w:val="009D609E"/>
    <w:rsid w:val="009D6700"/>
    <w:rsid w:val="009E714D"/>
    <w:rsid w:val="009F0C79"/>
    <w:rsid w:val="009F3873"/>
    <w:rsid w:val="009F5C13"/>
    <w:rsid w:val="00A032AC"/>
    <w:rsid w:val="00A126FB"/>
    <w:rsid w:val="00A21CB9"/>
    <w:rsid w:val="00A34308"/>
    <w:rsid w:val="00A401F6"/>
    <w:rsid w:val="00A44F4A"/>
    <w:rsid w:val="00A47F51"/>
    <w:rsid w:val="00A572EA"/>
    <w:rsid w:val="00A6160A"/>
    <w:rsid w:val="00A752A4"/>
    <w:rsid w:val="00A76910"/>
    <w:rsid w:val="00A8174C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281D"/>
    <w:rsid w:val="00AF3839"/>
    <w:rsid w:val="00AF4A92"/>
    <w:rsid w:val="00B00D37"/>
    <w:rsid w:val="00B0525C"/>
    <w:rsid w:val="00B2074B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1692"/>
    <w:rsid w:val="00C11ECC"/>
    <w:rsid w:val="00C13406"/>
    <w:rsid w:val="00C13E88"/>
    <w:rsid w:val="00C21DFB"/>
    <w:rsid w:val="00C2335E"/>
    <w:rsid w:val="00C244DD"/>
    <w:rsid w:val="00C25EBB"/>
    <w:rsid w:val="00C27874"/>
    <w:rsid w:val="00C3748D"/>
    <w:rsid w:val="00C501A9"/>
    <w:rsid w:val="00C52FBC"/>
    <w:rsid w:val="00C553D0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5DA5"/>
    <w:rsid w:val="00C97825"/>
    <w:rsid w:val="00CA1870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720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32410"/>
    <w:rsid w:val="00D5347A"/>
    <w:rsid w:val="00D55180"/>
    <w:rsid w:val="00D604F6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1F0B"/>
    <w:rsid w:val="00DF5415"/>
    <w:rsid w:val="00DF5A5D"/>
    <w:rsid w:val="00DF6919"/>
    <w:rsid w:val="00DF7291"/>
    <w:rsid w:val="00E017F6"/>
    <w:rsid w:val="00E06D6D"/>
    <w:rsid w:val="00E11EF3"/>
    <w:rsid w:val="00E15141"/>
    <w:rsid w:val="00E154EF"/>
    <w:rsid w:val="00E242DE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3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405</cp:revision>
  <cp:lastPrinted>2025-03-10T07:13:00Z</cp:lastPrinted>
  <dcterms:created xsi:type="dcterms:W3CDTF">2022-06-02T10:11:00Z</dcterms:created>
  <dcterms:modified xsi:type="dcterms:W3CDTF">2025-03-14T10:34:00Z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