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F4" w:rsidRDefault="004A17C0" w:rsidP="00542330">
      <w:pPr>
        <w:spacing w:afterLines="50" w:line="0" w:lineRule="atLeast"/>
        <w:jc w:val="center"/>
        <w:rPr>
          <w:rFonts w:ascii="標楷體" w:eastAsia="標楷體" w:hAnsi="標楷體"/>
          <w:b/>
          <w:sz w:val="36"/>
          <w:szCs w:val="28"/>
        </w:rPr>
      </w:pPr>
      <w:r w:rsidRPr="00E30989">
        <w:rPr>
          <w:rFonts w:ascii="標楷體" w:eastAsia="標楷體" w:hAnsi="標楷體" w:hint="eastAsia"/>
          <w:b/>
          <w:sz w:val="36"/>
          <w:szCs w:val="28"/>
        </w:rPr>
        <w:t>臺南市</w:t>
      </w:r>
      <w:r w:rsidR="00E30989" w:rsidRPr="00E30989">
        <w:rPr>
          <w:rFonts w:ascii="標楷體" w:eastAsia="標楷體" w:hAnsi="標楷體" w:hint="eastAsia"/>
          <w:b/>
          <w:sz w:val="36"/>
          <w:szCs w:val="28"/>
        </w:rPr>
        <w:t>政府教育局</w:t>
      </w:r>
      <w:r w:rsidR="002968CF">
        <w:rPr>
          <w:rFonts w:ascii="標楷體" w:eastAsia="標楷體" w:hAnsi="標楷體" w:hint="eastAsia"/>
          <w:b/>
          <w:sz w:val="36"/>
          <w:szCs w:val="28"/>
        </w:rPr>
        <w:t>105</w:t>
      </w:r>
      <w:r w:rsidR="00E30989" w:rsidRPr="00E30989">
        <w:rPr>
          <w:rFonts w:ascii="標楷體" w:eastAsia="標楷體" w:hAnsi="標楷體" w:hint="eastAsia"/>
          <w:b/>
          <w:sz w:val="36"/>
          <w:szCs w:val="28"/>
        </w:rPr>
        <w:t>年度補助</w:t>
      </w:r>
      <w:r w:rsidRPr="00E30989">
        <w:rPr>
          <w:rFonts w:ascii="標楷體" w:eastAsia="標楷體" w:hAnsi="標楷體" w:hint="eastAsia"/>
          <w:b/>
          <w:sz w:val="36"/>
          <w:szCs w:val="28"/>
        </w:rPr>
        <w:t>國民中小學</w:t>
      </w:r>
    </w:p>
    <w:p w:rsidR="004A17C0" w:rsidRPr="005359F5" w:rsidRDefault="00FF0FA1" w:rsidP="00542330">
      <w:pPr>
        <w:spacing w:afterLines="50" w:line="0" w:lineRule="atLeas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老舊</w:t>
      </w:r>
      <w:r w:rsidR="004A17C0" w:rsidRPr="00E30989">
        <w:rPr>
          <w:rFonts w:ascii="標楷體" w:eastAsia="標楷體" w:hAnsi="標楷體" w:hint="eastAsia"/>
          <w:b/>
          <w:sz w:val="36"/>
          <w:szCs w:val="28"/>
        </w:rPr>
        <w:t>廁所空間環境</w:t>
      </w:r>
      <w:r w:rsidR="006256EE" w:rsidRPr="00E30989">
        <w:rPr>
          <w:rFonts w:ascii="標楷體" w:eastAsia="標楷體" w:hAnsi="標楷體" w:hint="eastAsia"/>
          <w:b/>
          <w:sz w:val="36"/>
          <w:szCs w:val="28"/>
        </w:rPr>
        <w:t>整建</w:t>
      </w:r>
      <w:r w:rsidR="004A17C0" w:rsidRPr="00E30989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4A17C0" w:rsidRPr="00EE7786" w:rsidRDefault="004A17C0" w:rsidP="002319C7">
      <w:pPr>
        <w:snapToGrid w:val="0"/>
        <w:spacing w:line="440" w:lineRule="exact"/>
        <w:ind w:left="543" w:hangingChars="194" w:hanging="543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壹、計畫緣起</w:t>
      </w:r>
      <w:r w:rsidRPr="00EE7786">
        <w:rPr>
          <w:rFonts w:ascii="標楷體" w:eastAsia="標楷體" w:hAnsi="標楷體"/>
          <w:sz w:val="28"/>
          <w:szCs w:val="28"/>
        </w:rPr>
        <w:t xml:space="preserve">: </w:t>
      </w:r>
    </w:p>
    <w:p w:rsidR="004A17C0" w:rsidRPr="00EE7786" w:rsidRDefault="004A17C0" w:rsidP="002319C7">
      <w:pPr>
        <w:snapToGrid w:val="0"/>
        <w:spacing w:line="44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長久以來，學校廁所因使用頻率高且</w:t>
      </w:r>
      <w:r w:rsidR="00B32243">
        <w:rPr>
          <w:rFonts w:ascii="標楷體" w:eastAsia="標楷體" w:hAnsi="標楷體" w:hint="eastAsia"/>
          <w:sz w:val="28"/>
          <w:szCs w:val="28"/>
        </w:rPr>
        <w:t>屬</w:t>
      </w:r>
      <w:r w:rsidRPr="00EE7786">
        <w:rPr>
          <w:rFonts w:ascii="標楷體" w:eastAsia="標楷體" w:hAnsi="標楷體" w:hint="eastAsia"/>
          <w:sz w:val="28"/>
          <w:szCs w:val="28"/>
        </w:rPr>
        <w:t>開</w:t>
      </w:r>
      <w:r w:rsidR="00B32243">
        <w:rPr>
          <w:rFonts w:ascii="標楷體" w:eastAsia="標楷體" w:hAnsi="標楷體" w:hint="eastAsia"/>
          <w:sz w:val="28"/>
          <w:szCs w:val="28"/>
        </w:rPr>
        <w:t>放校園，管理不易</w:t>
      </w:r>
      <w:r w:rsidR="00161822">
        <w:rPr>
          <w:rFonts w:ascii="標楷體" w:eastAsia="標楷體" w:hAnsi="標楷體" w:hint="eastAsia"/>
          <w:sz w:val="28"/>
          <w:szCs w:val="28"/>
        </w:rPr>
        <w:t>，校園廁所老舊情形日益嚴重</w:t>
      </w:r>
      <w:r w:rsidR="00301C84">
        <w:rPr>
          <w:rFonts w:ascii="標楷體" w:eastAsia="標楷體" w:hAnsi="標楷體" w:hint="eastAsia"/>
          <w:sz w:val="28"/>
          <w:szCs w:val="28"/>
        </w:rPr>
        <w:t>，特別是使用逾20年之廁所</w:t>
      </w:r>
      <w:r w:rsidR="00B32243">
        <w:rPr>
          <w:rFonts w:ascii="標楷體" w:eastAsia="標楷體" w:hAnsi="標楷體" w:hint="eastAsia"/>
          <w:sz w:val="28"/>
          <w:szCs w:val="28"/>
        </w:rPr>
        <w:t>，實為大部分學校環境管理中頭痛問題之一。為改造</w:t>
      </w:r>
      <w:r w:rsidRPr="00EE7786">
        <w:rPr>
          <w:rFonts w:ascii="標楷體" w:eastAsia="標楷體" w:hAnsi="標楷體" w:hint="eastAsia"/>
          <w:sz w:val="28"/>
          <w:szCs w:val="28"/>
        </w:rPr>
        <w:t>易親近的如廁環境，藉以提升本市國</w:t>
      </w:r>
      <w:r w:rsidR="00B32243">
        <w:rPr>
          <w:rFonts w:ascii="標楷體" w:eastAsia="標楷體" w:hAnsi="標楷體" w:hint="eastAsia"/>
          <w:sz w:val="28"/>
          <w:szCs w:val="28"/>
        </w:rPr>
        <w:t>民</w:t>
      </w:r>
      <w:r w:rsidRPr="00EE7786">
        <w:rPr>
          <w:rFonts w:ascii="標楷體" w:eastAsia="標楷體" w:hAnsi="標楷體" w:hint="eastAsia"/>
          <w:sz w:val="28"/>
          <w:szCs w:val="28"/>
        </w:rPr>
        <w:t>中小</w:t>
      </w:r>
      <w:r w:rsidR="00B32243">
        <w:rPr>
          <w:rFonts w:ascii="標楷體" w:eastAsia="標楷體" w:hAnsi="標楷體" w:hint="eastAsia"/>
          <w:sz w:val="28"/>
          <w:szCs w:val="28"/>
        </w:rPr>
        <w:t>學師生如廁品質，營造優質安全衛生校園，進而</w:t>
      </w:r>
      <w:bookmarkStart w:id="0" w:name="_GoBack"/>
      <w:bookmarkEnd w:id="0"/>
      <w:r w:rsidR="00B32243">
        <w:rPr>
          <w:rFonts w:ascii="標楷體" w:eastAsia="標楷體" w:hAnsi="標楷體" w:hint="eastAsia"/>
          <w:sz w:val="28"/>
          <w:szCs w:val="28"/>
        </w:rPr>
        <w:t>使學生養成良好衛生</w:t>
      </w:r>
      <w:r w:rsidR="00D03B48">
        <w:rPr>
          <w:rFonts w:ascii="標楷體" w:eastAsia="標楷體" w:hAnsi="標楷體" w:hint="eastAsia"/>
          <w:sz w:val="28"/>
          <w:szCs w:val="28"/>
        </w:rPr>
        <w:t>習慣，</w:t>
      </w:r>
      <w:r w:rsidRPr="00EE7786">
        <w:rPr>
          <w:rFonts w:ascii="標楷體" w:eastAsia="標楷體" w:hAnsi="標楷體" w:hint="eastAsia"/>
          <w:sz w:val="28"/>
          <w:szCs w:val="28"/>
        </w:rPr>
        <w:t>涵養道德素養的公民，特訂定本計畫。</w:t>
      </w:r>
    </w:p>
    <w:p w:rsidR="004A17C0" w:rsidRPr="00EE7786" w:rsidRDefault="004A17C0" w:rsidP="002319C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貳、計畫目標</w:t>
      </w:r>
      <w:r w:rsidR="00B0441F">
        <w:rPr>
          <w:rFonts w:ascii="標楷體" w:eastAsia="標楷體" w:hAnsi="標楷體" w:hint="eastAsia"/>
          <w:sz w:val="28"/>
          <w:szCs w:val="28"/>
        </w:rPr>
        <w:t>：</w:t>
      </w:r>
    </w:p>
    <w:p w:rsidR="004A17C0" w:rsidRPr="00EE7786" w:rsidRDefault="004A17C0" w:rsidP="005064EF">
      <w:pPr>
        <w:snapToGrid w:val="0"/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一、改造本市國民中小學廁所空間環境，提供友</w:t>
      </w:r>
      <w:r w:rsidR="00B32243">
        <w:rPr>
          <w:rFonts w:ascii="標楷體" w:eastAsia="標楷體" w:hAnsi="標楷體" w:hint="eastAsia"/>
          <w:sz w:val="28"/>
          <w:szCs w:val="28"/>
        </w:rPr>
        <w:t>善、人性、在地化的良好如廁環境，以建立本市校園廁所改造之典範</w:t>
      </w:r>
      <w:r w:rsidRPr="00EE7786">
        <w:rPr>
          <w:rFonts w:ascii="標楷體" w:eastAsia="標楷體" w:hAnsi="標楷體" w:hint="eastAsia"/>
          <w:sz w:val="28"/>
          <w:szCs w:val="28"/>
        </w:rPr>
        <w:t>。</w:t>
      </w:r>
    </w:p>
    <w:p w:rsidR="004A17C0" w:rsidRPr="00EE7786" w:rsidRDefault="004A17C0" w:rsidP="005064EF">
      <w:pPr>
        <w:snapToGrid w:val="0"/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二、藉由建置乾淨舒適的如廁環境，在孩子的心中蘊育深層人文內涵，萌生珍惜資源及綠色環保之意識，進而推展到維護校園其他設施，讓孩子</w:t>
      </w:r>
      <w:r w:rsidR="00B32243">
        <w:rPr>
          <w:rFonts w:ascii="標楷體" w:eastAsia="標楷體" w:hAnsi="標楷體" w:hint="eastAsia"/>
          <w:sz w:val="28"/>
          <w:szCs w:val="28"/>
        </w:rPr>
        <w:t>達到</w:t>
      </w:r>
      <w:r w:rsidRPr="00EE7786">
        <w:rPr>
          <w:rFonts w:ascii="標楷體" w:eastAsia="標楷體" w:hAnsi="標楷體" w:hint="eastAsia"/>
          <w:sz w:val="28"/>
          <w:szCs w:val="28"/>
        </w:rPr>
        <w:t>學品德愛整潔、學品質勤打掃之教育目標。</w:t>
      </w:r>
    </w:p>
    <w:p w:rsidR="004A17C0" w:rsidRPr="00EE7786" w:rsidRDefault="004A17C0" w:rsidP="0053075A">
      <w:pPr>
        <w:snapToGrid w:val="0"/>
        <w:spacing w:line="440" w:lineRule="exact"/>
        <w:ind w:leftChars="227" w:left="1105" w:hangingChars="200" w:hanging="560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三、期許學校廁所在眾人的規劃與努力之下，有如毛蟲破蛹化斑蝶，展現全新風貌</w:t>
      </w:r>
      <w:r w:rsidR="00B32243">
        <w:rPr>
          <w:rFonts w:ascii="標楷體" w:eastAsia="標楷體" w:hAnsi="標楷體" w:hint="eastAsia"/>
          <w:sz w:val="28"/>
          <w:szCs w:val="28"/>
        </w:rPr>
        <w:t>，完善優質校園設施</w:t>
      </w:r>
      <w:r w:rsidRPr="00EE7786">
        <w:rPr>
          <w:rFonts w:ascii="標楷體" w:eastAsia="標楷體" w:hAnsi="標楷體" w:hint="eastAsia"/>
          <w:sz w:val="28"/>
          <w:szCs w:val="28"/>
        </w:rPr>
        <w:t>。</w:t>
      </w:r>
    </w:p>
    <w:p w:rsidR="004A17C0" w:rsidRPr="00EE7786" w:rsidRDefault="004A17C0" w:rsidP="00A52AB6">
      <w:pPr>
        <w:snapToGrid w:val="0"/>
        <w:spacing w:line="440" w:lineRule="exact"/>
        <w:ind w:left="4438" w:hangingChars="1585" w:hanging="4438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叁、廁所空間環境改造理念與策略：</w:t>
      </w:r>
    </w:p>
    <w:p w:rsidR="004A17C0" w:rsidRPr="00EE7786" w:rsidRDefault="004A17C0" w:rsidP="003F55D7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一、學校社區融一體</w:t>
      </w:r>
    </w:p>
    <w:p w:rsidR="004A17C0" w:rsidRPr="00EE7786" w:rsidRDefault="004A17C0" w:rsidP="003F55D7">
      <w:pPr>
        <w:snapToGrid w:val="0"/>
        <w:spacing w:line="44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改建能</w:t>
      </w:r>
      <w:r w:rsidR="00F436AB">
        <w:rPr>
          <w:rFonts w:ascii="標楷體" w:eastAsia="標楷體" w:hAnsi="標楷體" w:hint="eastAsia"/>
          <w:sz w:val="28"/>
          <w:szCs w:val="28"/>
        </w:rPr>
        <w:t>整體性考量，以符合學校</w:t>
      </w:r>
      <w:r w:rsidR="007E1DEC">
        <w:rPr>
          <w:rFonts w:ascii="標楷體" w:eastAsia="標楷體" w:hAnsi="標楷體" w:hint="eastAsia"/>
          <w:sz w:val="28"/>
          <w:szCs w:val="28"/>
        </w:rPr>
        <w:t>或社區文化特色，將學校社區化，社區學校化，並</w:t>
      </w:r>
      <w:r w:rsidR="00A52AB6">
        <w:rPr>
          <w:rFonts w:ascii="標楷體" w:eastAsia="標楷體" w:hAnsi="標楷體" w:hint="eastAsia"/>
          <w:sz w:val="28"/>
          <w:szCs w:val="28"/>
        </w:rPr>
        <w:t>與校園環境搭配，建立學校廁所特色，重視歷史記憶，提高人文氣息，讓學校廁所賦予家的感覺。</w:t>
      </w:r>
    </w:p>
    <w:p w:rsidR="004A17C0" w:rsidRPr="00EE7786" w:rsidRDefault="004A17C0" w:rsidP="003F55D7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二、實用功能不可少</w:t>
      </w:r>
    </w:p>
    <w:p w:rsidR="004A17C0" w:rsidRPr="00EE7786" w:rsidRDefault="00F436AB" w:rsidP="003F55D7">
      <w:pPr>
        <w:snapToGrid w:val="0"/>
        <w:spacing w:line="44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舉凡廁所的給水位、排水管道安置、廁所各項配件、磁磚及門窗材質等</w:t>
      </w:r>
      <w:r w:rsidR="004A17C0" w:rsidRPr="00EE7786">
        <w:rPr>
          <w:rFonts w:ascii="標楷體" w:eastAsia="標楷體" w:hAnsi="標楷體" w:hint="eastAsia"/>
          <w:sz w:val="28"/>
          <w:szCs w:val="28"/>
        </w:rPr>
        <w:t>選擇，以實用</w:t>
      </w:r>
      <w:r>
        <w:rPr>
          <w:rFonts w:ascii="標楷體" w:eastAsia="標楷體" w:hAnsi="標楷體" w:hint="eastAsia"/>
          <w:sz w:val="28"/>
          <w:szCs w:val="28"/>
        </w:rPr>
        <w:t>、耐用</w:t>
      </w:r>
      <w:r w:rsidR="004A17C0" w:rsidRPr="00EE7786">
        <w:rPr>
          <w:rFonts w:ascii="標楷體" w:eastAsia="標楷體" w:hAnsi="標楷體" w:hint="eastAsia"/>
          <w:sz w:val="28"/>
          <w:szCs w:val="28"/>
        </w:rPr>
        <w:t>、</w:t>
      </w:r>
      <w:r w:rsidR="0023491F">
        <w:rPr>
          <w:rFonts w:ascii="標楷體" w:eastAsia="標楷體" w:hAnsi="標楷體" w:hint="eastAsia"/>
          <w:sz w:val="28"/>
          <w:szCs w:val="28"/>
        </w:rPr>
        <w:t>美觀</w:t>
      </w:r>
      <w:r w:rsidR="004A17C0" w:rsidRPr="00EE7786">
        <w:rPr>
          <w:rFonts w:ascii="標楷體" w:eastAsia="標楷體" w:hAnsi="標楷體" w:hint="eastAsia"/>
          <w:sz w:val="28"/>
          <w:szCs w:val="28"/>
        </w:rPr>
        <w:t>為基本前提。</w:t>
      </w:r>
      <w:r w:rsidR="007E1DEC">
        <w:rPr>
          <w:rFonts w:ascii="標楷體" w:eastAsia="標楷體" w:hAnsi="標楷體" w:hint="eastAsia"/>
          <w:sz w:val="28"/>
          <w:szCs w:val="28"/>
        </w:rPr>
        <w:t>以低運轉及</w:t>
      </w:r>
      <w:r w:rsidR="009044B6">
        <w:rPr>
          <w:rFonts w:ascii="標楷體" w:eastAsia="標楷體" w:hAnsi="標楷體" w:hint="eastAsia"/>
          <w:sz w:val="28"/>
          <w:szCs w:val="28"/>
        </w:rPr>
        <w:t>維護成本、未來設備管理簡易為原則。</w:t>
      </w:r>
    </w:p>
    <w:p w:rsidR="004A17C0" w:rsidRPr="00EE7786" w:rsidRDefault="004A17C0" w:rsidP="003F55D7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三、學生安全最重要</w:t>
      </w:r>
    </w:p>
    <w:p w:rsidR="004A17C0" w:rsidRPr="00EE7786" w:rsidRDefault="004A17C0" w:rsidP="003F55D7">
      <w:pPr>
        <w:snapToGrid w:val="0"/>
        <w:spacing w:line="44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在規劃設計時應注意安全要素，人員能安全無虞使用廁所各項設施；另廁所位置、動線規劃、隔間大小</w:t>
      </w:r>
      <w:r w:rsidR="00F436AB">
        <w:rPr>
          <w:rFonts w:ascii="標楷體" w:eastAsia="標楷體" w:hAnsi="標楷體" w:hint="eastAsia"/>
          <w:sz w:val="28"/>
          <w:szCs w:val="28"/>
        </w:rPr>
        <w:t>及隔板高度</w:t>
      </w:r>
      <w:r w:rsidRPr="00EE7786">
        <w:rPr>
          <w:rFonts w:ascii="標楷體" w:eastAsia="標楷體" w:hAnsi="標楷體" w:hint="eastAsia"/>
          <w:sz w:val="28"/>
          <w:szCs w:val="28"/>
        </w:rPr>
        <w:t>等，亦能</w:t>
      </w:r>
      <w:r w:rsidR="00F436AB">
        <w:rPr>
          <w:rFonts w:ascii="標楷體" w:eastAsia="標楷體" w:hAnsi="標楷體" w:hint="eastAsia"/>
          <w:sz w:val="28"/>
          <w:szCs w:val="28"/>
        </w:rPr>
        <w:t>一併</w:t>
      </w:r>
      <w:r w:rsidRPr="00EE7786">
        <w:rPr>
          <w:rFonts w:ascii="標楷體" w:eastAsia="標楷體" w:hAnsi="標楷體" w:hint="eastAsia"/>
          <w:sz w:val="28"/>
          <w:szCs w:val="28"/>
        </w:rPr>
        <w:t>列入深切考量。</w:t>
      </w:r>
    </w:p>
    <w:p w:rsidR="004A17C0" w:rsidRPr="00EE7786" w:rsidRDefault="004A17C0" w:rsidP="003F55D7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四、生活教育新體驗</w:t>
      </w:r>
    </w:p>
    <w:p w:rsidR="004A17C0" w:rsidRPr="00EE7786" w:rsidRDefault="00F436AB" w:rsidP="003F55D7">
      <w:pPr>
        <w:snapToGrid w:val="0"/>
        <w:spacing w:line="44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規劃設計良好的廁所，有助於人員使用廁所的主觀性及</w:t>
      </w:r>
      <w:r w:rsidR="004A17C0" w:rsidRPr="00EE7786">
        <w:rPr>
          <w:rFonts w:ascii="標楷體" w:eastAsia="標楷體" w:hAnsi="標楷體" w:hint="eastAsia"/>
          <w:sz w:val="28"/>
          <w:szCs w:val="28"/>
        </w:rPr>
        <w:t>習慣性，進而涵養學生正確使用廁所的基本認知，發展教育性的功能。</w:t>
      </w:r>
    </w:p>
    <w:p w:rsidR="004A17C0" w:rsidRPr="00EE7786" w:rsidRDefault="00D03B48" w:rsidP="003F55D7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五、人性考量「足」</w:t>
      </w:r>
      <w:r w:rsidR="004A17C0" w:rsidRPr="00EE7786">
        <w:rPr>
          <w:rFonts w:ascii="標楷體" w:eastAsia="標楷體" w:hAnsi="標楷體" w:hint="eastAsia"/>
          <w:sz w:val="28"/>
          <w:szCs w:val="28"/>
        </w:rPr>
        <w:t>感心</w:t>
      </w:r>
    </w:p>
    <w:p w:rsidR="004A17C0" w:rsidRPr="00EE7786" w:rsidRDefault="004A17C0" w:rsidP="00060EAD">
      <w:pPr>
        <w:snapToGrid w:val="0"/>
        <w:spacing w:line="44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學校廁所設計應考量人性化</w:t>
      </w:r>
      <w:r w:rsidR="00F436AB" w:rsidRPr="00EE7786">
        <w:rPr>
          <w:rFonts w:ascii="標楷體" w:eastAsia="標楷體" w:hAnsi="標楷體" w:hint="eastAsia"/>
          <w:sz w:val="28"/>
          <w:szCs w:val="28"/>
        </w:rPr>
        <w:t>使用</w:t>
      </w:r>
      <w:r w:rsidRPr="00EE7786">
        <w:rPr>
          <w:rFonts w:ascii="標楷體" w:eastAsia="標楷體" w:hAnsi="標楷體" w:hint="eastAsia"/>
          <w:sz w:val="28"/>
          <w:szCs w:val="28"/>
        </w:rPr>
        <w:t>，除應重視個人隱私外，設置安全</w:t>
      </w:r>
      <w:r w:rsidR="00F436AB">
        <w:rPr>
          <w:rFonts w:ascii="標楷體" w:eastAsia="標楷體" w:hAnsi="標楷體" w:hint="eastAsia"/>
          <w:sz w:val="28"/>
          <w:szCs w:val="28"/>
        </w:rPr>
        <w:t>置物</w:t>
      </w:r>
      <w:r w:rsidRPr="00EE7786">
        <w:rPr>
          <w:rFonts w:ascii="標楷體" w:eastAsia="標楷體" w:hAnsi="標楷體" w:hint="eastAsia"/>
          <w:sz w:val="28"/>
          <w:szCs w:val="28"/>
        </w:rPr>
        <w:t>掛勾、三角</w:t>
      </w:r>
      <w:r w:rsidR="00BD64CC">
        <w:rPr>
          <w:rFonts w:ascii="標楷體" w:eastAsia="標楷體" w:hAnsi="標楷體" w:hint="eastAsia"/>
          <w:sz w:val="28"/>
          <w:szCs w:val="28"/>
        </w:rPr>
        <w:t>置物</w:t>
      </w:r>
      <w:r w:rsidRPr="00EE7786">
        <w:rPr>
          <w:rFonts w:ascii="標楷體" w:eastAsia="標楷體" w:hAnsi="標楷體" w:hint="eastAsia"/>
          <w:sz w:val="28"/>
          <w:szCs w:val="28"/>
        </w:rPr>
        <w:t>平臺、整容鏡、</w:t>
      </w:r>
      <w:r w:rsidR="00F436AB">
        <w:rPr>
          <w:rFonts w:ascii="標楷體" w:eastAsia="標楷體" w:hAnsi="標楷體" w:hint="eastAsia"/>
          <w:sz w:val="28"/>
          <w:szCs w:val="28"/>
        </w:rPr>
        <w:t>洗手臺、</w:t>
      </w:r>
      <w:r w:rsidRPr="00EE7786">
        <w:rPr>
          <w:rFonts w:ascii="標楷體" w:eastAsia="標楷體" w:hAnsi="標楷體" w:hint="eastAsia"/>
          <w:sz w:val="28"/>
          <w:szCs w:val="28"/>
        </w:rPr>
        <w:t>採光通風、排水、</w:t>
      </w:r>
      <w:r w:rsidR="00BD64CC">
        <w:rPr>
          <w:rFonts w:ascii="標楷體" w:eastAsia="標楷體" w:hAnsi="標楷體" w:hint="eastAsia"/>
          <w:sz w:val="28"/>
          <w:szCs w:val="28"/>
        </w:rPr>
        <w:t>磁磚貼覆計畫、</w:t>
      </w:r>
      <w:r w:rsidRPr="00EE7786">
        <w:rPr>
          <w:rFonts w:ascii="標楷體" w:eastAsia="標楷體" w:hAnsi="標楷體" w:hint="eastAsia"/>
          <w:sz w:val="28"/>
          <w:szCs w:val="28"/>
        </w:rPr>
        <w:t>以及高低不同之小便斗等等細節，皆應深思熟慮慎重考量規劃及設計；同時為顧及身心障礙者，</w:t>
      </w:r>
      <w:r w:rsidR="00BD64CC">
        <w:rPr>
          <w:rFonts w:ascii="標楷體" w:eastAsia="標楷體" w:hAnsi="標楷體" w:hint="eastAsia"/>
          <w:sz w:val="28"/>
          <w:szCs w:val="28"/>
        </w:rPr>
        <w:t>得</w:t>
      </w:r>
      <w:r w:rsidRPr="00EE7786">
        <w:rPr>
          <w:rFonts w:ascii="標楷體" w:eastAsia="標楷體" w:hAnsi="標楷體" w:hint="eastAsia"/>
          <w:sz w:val="28"/>
          <w:szCs w:val="28"/>
        </w:rPr>
        <w:t>設置無障礙專用廁所，以方便需求者使用。</w:t>
      </w:r>
    </w:p>
    <w:p w:rsidR="004A17C0" w:rsidRPr="00EE7786" w:rsidRDefault="004A17C0" w:rsidP="003F55D7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六、廁所好好玩</w:t>
      </w:r>
    </w:p>
    <w:p w:rsidR="004A17C0" w:rsidRPr="00EE7786" w:rsidRDefault="0068269B" w:rsidP="003F55D7">
      <w:pPr>
        <w:snapToGrid w:val="0"/>
        <w:spacing w:line="44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由師生共同設計發揮想像及創意，集思廣義</w:t>
      </w:r>
      <w:r w:rsidR="004A17C0" w:rsidRPr="00EE7786">
        <w:rPr>
          <w:rFonts w:ascii="標楷體" w:eastAsia="標楷體" w:hAnsi="標楷體" w:hint="eastAsia"/>
          <w:sz w:val="28"/>
          <w:szCs w:val="28"/>
        </w:rPr>
        <w:t>，融合情境佈置或小小巧佈點，讓廁所成為校園嶄新的藝文、藝術小空間。</w:t>
      </w:r>
    </w:p>
    <w:p w:rsidR="004A17C0" w:rsidRPr="00EE7786" w:rsidRDefault="004A17C0" w:rsidP="003F55D7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七、廁所有品運動</w:t>
      </w:r>
    </w:p>
    <w:p w:rsidR="004A17C0" w:rsidRPr="00EE7786" w:rsidRDefault="004A17C0" w:rsidP="003F55D7">
      <w:pPr>
        <w:snapToGrid w:val="0"/>
        <w:spacing w:line="44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「為人有品德，做事有品質，生活有品味」，藉由廁所空間環境的改造，特色融入與有品運動實施，提升孩子的氣質與品格。</w:t>
      </w:r>
    </w:p>
    <w:p w:rsidR="004A17C0" w:rsidRPr="00EE7786" w:rsidRDefault="004A17C0" w:rsidP="00027D3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肆、廁所空間環境改造指標：</w:t>
      </w:r>
    </w:p>
    <w:p w:rsidR="004A17C0" w:rsidRPr="00EE7786" w:rsidRDefault="004A17C0" w:rsidP="00E71C0C">
      <w:pPr>
        <w:snapToGrid w:val="0"/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一、空間的解構與再改造─人文意識的提升：做事有品質。</w:t>
      </w:r>
    </w:p>
    <w:p w:rsidR="004A17C0" w:rsidRPr="00EE7786" w:rsidRDefault="004A17C0" w:rsidP="00E71C0C">
      <w:pPr>
        <w:snapToGrid w:val="0"/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二、廁所與人的密切結合─人文素養的涵養：為人有品德。</w:t>
      </w:r>
    </w:p>
    <w:p w:rsidR="004A17C0" w:rsidRPr="00EE7786" w:rsidRDefault="004A17C0" w:rsidP="00E71C0C">
      <w:pPr>
        <w:snapToGrid w:val="0"/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三、開創校園廁所新風貌─質與風氣的形塑：生活有品味。</w:t>
      </w:r>
    </w:p>
    <w:p w:rsidR="004A17C0" w:rsidRPr="00EE7786" w:rsidRDefault="004A17C0" w:rsidP="00193153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伍、補助對象：本市公立國民中小學及市立高級中學。</w:t>
      </w:r>
    </w:p>
    <w:p w:rsidR="004A17C0" w:rsidRPr="00EE7786" w:rsidRDefault="004A17C0" w:rsidP="00301C84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陸、經費補助項目：</w:t>
      </w:r>
      <w:r w:rsidR="00FF0FA1">
        <w:rPr>
          <w:rFonts w:ascii="標楷體" w:eastAsia="標楷體" w:hAnsi="標楷體" w:hint="eastAsia"/>
          <w:sz w:val="28"/>
          <w:szCs w:val="28"/>
        </w:rPr>
        <w:t>老舊</w:t>
      </w:r>
      <w:r w:rsidRPr="00EE7786">
        <w:rPr>
          <w:rFonts w:ascii="標楷體" w:eastAsia="標楷體" w:hAnsi="標楷體" w:hint="eastAsia"/>
          <w:sz w:val="28"/>
          <w:szCs w:val="28"/>
        </w:rPr>
        <w:t>廁所空間環境</w:t>
      </w:r>
      <w:r w:rsidR="005953DC">
        <w:rPr>
          <w:rFonts w:ascii="標楷體" w:eastAsia="標楷體" w:hAnsi="標楷體" w:hint="eastAsia"/>
          <w:sz w:val="28"/>
          <w:szCs w:val="28"/>
        </w:rPr>
        <w:t>整建</w:t>
      </w:r>
      <w:r w:rsidRPr="00EE7786">
        <w:rPr>
          <w:rFonts w:ascii="標楷體" w:eastAsia="標楷體" w:hAnsi="標楷體" w:hint="eastAsia"/>
          <w:sz w:val="28"/>
          <w:szCs w:val="28"/>
        </w:rPr>
        <w:t>。</w:t>
      </w:r>
    </w:p>
    <w:p w:rsidR="004A17C0" w:rsidRPr="00EE7786" w:rsidRDefault="004A17C0" w:rsidP="00027D33">
      <w:pPr>
        <w:snapToGrid w:val="0"/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柒、經費補助原則：</w:t>
      </w:r>
    </w:p>
    <w:p w:rsidR="004A17C0" w:rsidRPr="00EE7786" w:rsidRDefault="004A17C0" w:rsidP="00E71C0C">
      <w:pPr>
        <w:snapToGrid w:val="0"/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一、優先補助改善</w:t>
      </w:r>
      <w:r w:rsidR="00E20B4F">
        <w:rPr>
          <w:rFonts w:ascii="標楷體" w:eastAsia="標楷體" w:hAnsi="標楷體" w:hint="eastAsia"/>
          <w:sz w:val="28"/>
          <w:szCs w:val="28"/>
        </w:rPr>
        <w:t>民國85年以前</w:t>
      </w:r>
      <w:r w:rsidR="00971152">
        <w:rPr>
          <w:rFonts w:ascii="標楷體" w:eastAsia="標楷體" w:hAnsi="標楷體" w:hint="eastAsia"/>
          <w:sz w:val="28"/>
          <w:szCs w:val="28"/>
        </w:rPr>
        <w:t>（20年以上）</w:t>
      </w:r>
      <w:r w:rsidR="00E20B4F">
        <w:rPr>
          <w:rFonts w:ascii="標楷體" w:eastAsia="標楷體" w:hAnsi="標楷體" w:hint="eastAsia"/>
          <w:sz w:val="28"/>
          <w:szCs w:val="28"/>
        </w:rPr>
        <w:t>興建之老舊廁所</w:t>
      </w:r>
      <w:r w:rsidR="004B36D1">
        <w:rPr>
          <w:rFonts w:ascii="標楷體" w:eastAsia="標楷體" w:hAnsi="標楷體" w:hint="eastAsia"/>
          <w:sz w:val="28"/>
          <w:szCs w:val="28"/>
        </w:rPr>
        <w:t>，</w:t>
      </w:r>
      <w:r w:rsidR="00301C84">
        <w:rPr>
          <w:rFonts w:ascii="標楷體" w:eastAsia="標楷體" w:hAnsi="標楷體" w:hint="eastAsia"/>
          <w:sz w:val="28"/>
          <w:szCs w:val="28"/>
        </w:rPr>
        <w:t>其</w:t>
      </w:r>
      <w:r w:rsidR="00971152">
        <w:rPr>
          <w:rFonts w:ascii="標楷體" w:eastAsia="標楷體" w:hAnsi="標楷體" w:hint="eastAsia"/>
          <w:sz w:val="28"/>
          <w:szCs w:val="28"/>
        </w:rPr>
        <w:t>設備老舊損壞、管線阻塞、通風採光不良，</w:t>
      </w:r>
      <w:r w:rsidR="00301C84">
        <w:rPr>
          <w:rFonts w:ascii="標楷體" w:eastAsia="標楷體" w:hAnsi="標楷體" w:hint="eastAsia"/>
          <w:sz w:val="28"/>
          <w:szCs w:val="28"/>
        </w:rPr>
        <w:t>或另具其他急迫性之事由</w:t>
      </w:r>
      <w:r w:rsidR="009A0A63">
        <w:rPr>
          <w:rFonts w:ascii="標楷體" w:eastAsia="標楷體" w:hAnsi="標楷體" w:hint="eastAsia"/>
          <w:sz w:val="28"/>
          <w:szCs w:val="28"/>
        </w:rPr>
        <w:t>等</w:t>
      </w:r>
      <w:r w:rsidR="00A52AB6">
        <w:rPr>
          <w:rFonts w:ascii="標楷體" w:eastAsia="標楷體" w:hAnsi="標楷體" w:hint="eastAsia"/>
          <w:sz w:val="28"/>
          <w:szCs w:val="28"/>
        </w:rPr>
        <w:t>，</w:t>
      </w:r>
      <w:r w:rsidRPr="00EE7786">
        <w:rPr>
          <w:rFonts w:ascii="標楷體" w:eastAsia="標楷體" w:hAnsi="標楷體" w:hint="eastAsia"/>
          <w:sz w:val="28"/>
          <w:szCs w:val="28"/>
        </w:rPr>
        <w:t>且以上情形經評估後有改善之必要者。</w:t>
      </w:r>
      <w:r w:rsidR="004B36D1">
        <w:rPr>
          <w:rFonts w:ascii="標楷體" w:eastAsia="標楷體" w:hAnsi="標楷體" w:hint="eastAsia"/>
          <w:sz w:val="28"/>
          <w:szCs w:val="28"/>
        </w:rPr>
        <w:t>各校應以學生平時使用頻繁之廁所優先提報。</w:t>
      </w:r>
    </w:p>
    <w:p w:rsidR="004A17C0" w:rsidRPr="00EE7786" w:rsidRDefault="004A17C0" w:rsidP="00E71C0C">
      <w:pPr>
        <w:snapToGrid w:val="0"/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二、</w:t>
      </w:r>
      <w:r w:rsidR="00843CCB">
        <w:rPr>
          <w:rFonts w:ascii="標楷體" w:eastAsia="標楷體" w:hAnsi="標楷體" w:hint="eastAsia"/>
          <w:sz w:val="28"/>
          <w:szCs w:val="28"/>
        </w:rPr>
        <w:t>本年度計畫</w:t>
      </w:r>
      <w:r w:rsidR="00E20B4F">
        <w:rPr>
          <w:rFonts w:ascii="標楷體" w:eastAsia="標楷體" w:hAnsi="標楷體" w:hint="eastAsia"/>
          <w:sz w:val="28"/>
          <w:szCs w:val="28"/>
        </w:rPr>
        <w:t>每校最多</w:t>
      </w:r>
      <w:r w:rsidRPr="00EE7786">
        <w:rPr>
          <w:rFonts w:ascii="標楷體" w:eastAsia="標楷體" w:hAnsi="標楷體" w:hint="eastAsia"/>
          <w:sz w:val="28"/>
          <w:szCs w:val="28"/>
        </w:rPr>
        <w:t>整建</w:t>
      </w:r>
      <w:r w:rsidR="00301C84">
        <w:rPr>
          <w:rFonts w:ascii="標楷體" w:eastAsia="標楷體" w:hAnsi="標楷體" w:hint="eastAsia"/>
          <w:sz w:val="28"/>
          <w:szCs w:val="28"/>
        </w:rPr>
        <w:t>6</w:t>
      </w:r>
      <w:r w:rsidR="00E20B4F">
        <w:rPr>
          <w:rFonts w:ascii="標楷體" w:eastAsia="標楷體" w:hAnsi="標楷體" w:hint="eastAsia"/>
          <w:sz w:val="28"/>
          <w:szCs w:val="28"/>
        </w:rPr>
        <w:t>間</w:t>
      </w:r>
      <w:r w:rsidRPr="00EE7786">
        <w:rPr>
          <w:rFonts w:ascii="標楷體" w:eastAsia="標楷體" w:hAnsi="標楷體" w:hint="eastAsia"/>
          <w:sz w:val="28"/>
          <w:szCs w:val="28"/>
        </w:rPr>
        <w:t>廁所</w:t>
      </w:r>
      <w:r w:rsidR="00152633">
        <w:rPr>
          <w:rFonts w:ascii="標楷體" w:eastAsia="標楷體" w:hAnsi="標楷體" w:hint="eastAsia"/>
          <w:sz w:val="28"/>
          <w:szCs w:val="28"/>
        </w:rPr>
        <w:t>為原則</w:t>
      </w:r>
      <w:r w:rsidR="00860C6A">
        <w:rPr>
          <w:rFonts w:ascii="標楷體" w:eastAsia="標楷體" w:hAnsi="標楷體" w:hint="eastAsia"/>
          <w:sz w:val="28"/>
          <w:szCs w:val="28"/>
        </w:rPr>
        <w:t>，以同棟樓同側進行整修</w:t>
      </w:r>
      <w:r w:rsidR="009C4574">
        <w:rPr>
          <w:rFonts w:ascii="標楷體" w:eastAsia="標楷體" w:hAnsi="標楷體" w:hint="eastAsia"/>
          <w:sz w:val="28"/>
          <w:szCs w:val="28"/>
        </w:rPr>
        <w:t>（建築物僅一層樓者除外），另有其他特殊之事由者不在此限</w:t>
      </w:r>
      <w:r w:rsidRPr="00EE7786">
        <w:rPr>
          <w:rFonts w:ascii="標楷體" w:eastAsia="標楷體" w:hAnsi="標楷體" w:hint="eastAsia"/>
          <w:sz w:val="28"/>
          <w:szCs w:val="28"/>
        </w:rPr>
        <w:t>。</w:t>
      </w:r>
    </w:p>
    <w:p w:rsidR="00171E19" w:rsidRDefault="00FA47A8" w:rsidP="000011BC">
      <w:pPr>
        <w:snapToGrid w:val="0"/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三、依各校廁所</w:t>
      </w:r>
      <w:r w:rsidR="000921BE">
        <w:rPr>
          <w:rFonts w:ascii="標楷體" w:eastAsia="標楷體" w:hAnsi="標楷體" w:hint="eastAsia"/>
          <w:sz w:val="28"/>
          <w:szCs w:val="28"/>
        </w:rPr>
        <w:t>空間預</w:t>
      </w:r>
      <w:r>
        <w:rPr>
          <w:rFonts w:ascii="標楷體" w:eastAsia="標楷體" w:hAnsi="標楷體" w:hint="eastAsia"/>
          <w:sz w:val="28"/>
          <w:szCs w:val="28"/>
        </w:rPr>
        <w:t>估補助</w:t>
      </w:r>
      <w:r w:rsidR="004A17C0" w:rsidRPr="00EE7786">
        <w:rPr>
          <w:rFonts w:ascii="標楷體" w:eastAsia="標楷體" w:hAnsi="標楷體" w:hint="eastAsia"/>
          <w:sz w:val="28"/>
          <w:szCs w:val="28"/>
        </w:rPr>
        <w:t>經費</w:t>
      </w:r>
      <w:r>
        <w:rPr>
          <w:rFonts w:ascii="標楷體" w:eastAsia="標楷體" w:hAnsi="標楷體" w:hint="eastAsia"/>
          <w:sz w:val="28"/>
          <w:szCs w:val="28"/>
        </w:rPr>
        <w:t>公式</w:t>
      </w:r>
      <w:r w:rsidR="004A17C0" w:rsidRPr="00EE7786">
        <w:rPr>
          <w:rFonts w:ascii="標楷體" w:eastAsia="標楷體" w:hAnsi="標楷體" w:hint="eastAsia"/>
          <w:sz w:val="28"/>
          <w:szCs w:val="28"/>
        </w:rPr>
        <w:t>如下：</w:t>
      </w:r>
    </w:p>
    <w:p w:rsidR="00FA47A8" w:rsidRDefault="00171E19" w:rsidP="00171E19">
      <w:pPr>
        <w:snapToGrid w:val="0"/>
        <w:spacing w:line="440" w:lineRule="exact"/>
        <w:ind w:leftChars="233" w:left="1416" w:hangingChars="306" w:hanging="8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94027B">
        <w:rPr>
          <w:rFonts w:ascii="標楷體" w:eastAsia="標楷體" w:hAnsi="標楷體" w:hint="eastAsia"/>
          <w:sz w:val="28"/>
          <w:szCs w:val="28"/>
        </w:rPr>
        <w:t>廁所</w:t>
      </w:r>
      <w:r w:rsidR="00FA47A8">
        <w:rPr>
          <w:rFonts w:ascii="標楷體" w:eastAsia="標楷體" w:hAnsi="標楷體" w:hint="eastAsia"/>
          <w:sz w:val="28"/>
          <w:szCs w:val="28"/>
        </w:rPr>
        <w:t>（有分隔牆者計算為1間）</w:t>
      </w:r>
      <w:r w:rsidR="0094027B">
        <w:rPr>
          <w:rFonts w:ascii="標楷體" w:eastAsia="標楷體" w:hAnsi="標楷體" w:hint="eastAsia"/>
          <w:sz w:val="28"/>
          <w:szCs w:val="28"/>
        </w:rPr>
        <w:t>15平方公尺以下</w:t>
      </w:r>
      <w:r w:rsidR="00FA47A8">
        <w:rPr>
          <w:rFonts w:ascii="標楷體" w:eastAsia="標楷體" w:hAnsi="標楷體" w:hint="eastAsia"/>
          <w:sz w:val="28"/>
          <w:szCs w:val="28"/>
        </w:rPr>
        <w:t>者補助新臺幣25萬元，每增加1平方公尺得增加1.2萬元。</w:t>
      </w:r>
      <w:r w:rsidR="000921BE">
        <w:rPr>
          <w:rFonts w:ascii="標楷體" w:eastAsia="標楷體" w:hAnsi="標楷體" w:hint="eastAsia"/>
          <w:sz w:val="28"/>
          <w:szCs w:val="28"/>
        </w:rPr>
        <w:t>例：某廁所面積35平方公尺，則其預估補助經費為：基本15平方公尺以下之25萬元，再加上增加部分為(35-15)X1.2=24，則擬補助經費為49萬元整(25+24=49)。【</w:t>
      </w:r>
      <w:r w:rsidR="000328DB">
        <w:rPr>
          <w:rFonts w:ascii="標楷體" w:eastAsia="標楷體" w:hAnsi="標楷體" w:hint="eastAsia"/>
          <w:sz w:val="28"/>
          <w:szCs w:val="28"/>
        </w:rPr>
        <w:t>公式：</w:t>
      </w:r>
      <w:r w:rsidR="000921BE">
        <w:rPr>
          <w:rFonts w:ascii="標楷體" w:eastAsia="標楷體" w:hAnsi="標楷體" w:hint="eastAsia"/>
          <w:sz w:val="28"/>
          <w:szCs w:val="28"/>
        </w:rPr>
        <w:t>(□－15)X1.2+25</w:t>
      </w:r>
      <w:r w:rsidR="000921BE">
        <w:rPr>
          <w:rFonts w:ascii="標楷體" w:eastAsia="標楷體" w:hAnsi="標楷體"/>
          <w:sz w:val="28"/>
          <w:szCs w:val="28"/>
        </w:rPr>
        <w:t>）</w:t>
      </w:r>
      <w:r w:rsidR="000921BE">
        <w:rPr>
          <w:rFonts w:ascii="標楷體" w:eastAsia="標楷體" w:hAnsi="標楷體" w:hint="eastAsia"/>
          <w:sz w:val="28"/>
          <w:szCs w:val="28"/>
        </w:rPr>
        <w:t>】</w:t>
      </w:r>
    </w:p>
    <w:p w:rsidR="00171E19" w:rsidRPr="00EE7786" w:rsidRDefault="00171E19" w:rsidP="00171E19">
      <w:pPr>
        <w:snapToGrid w:val="0"/>
        <w:spacing w:line="440" w:lineRule="exact"/>
        <w:ind w:leftChars="233" w:left="1416" w:hangingChars="306" w:hanging="8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（二）請務必確實量</w:t>
      </w:r>
      <w:r w:rsidR="00480A9F">
        <w:rPr>
          <w:rFonts w:ascii="標楷體" w:eastAsia="標楷體" w:hAnsi="標楷體" w:hint="eastAsia"/>
          <w:sz w:val="28"/>
          <w:szCs w:val="28"/>
        </w:rPr>
        <w:t>測廁所</w:t>
      </w:r>
      <w:r w:rsidR="00D56781">
        <w:rPr>
          <w:rFonts w:ascii="標楷體" w:eastAsia="標楷體" w:hAnsi="標楷體" w:hint="eastAsia"/>
          <w:sz w:val="28"/>
          <w:szCs w:val="28"/>
        </w:rPr>
        <w:t>實際</w:t>
      </w:r>
      <w:r w:rsidR="00480A9F">
        <w:rPr>
          <w:rFonts w:ascii="標楷體" w:eastAsia="標楷體" w:hAnsi="標楷體" w:hint="eastAsia"/>
          <w:sz w:val="28"/>
          <w:szCs w:val="28"/>
        </w:rPr>
        <w:t>室內</w:t>
      </w:r>
      <w:r w:rsidR="00D56781">
        <w:rPr>
          <w:rFonts w:ascii="標楷體" w:eastAsia="標楷體" w:hAnsi="標楷體" w:hint="eastAsia"/>
          <w:sz w:val="28"/>
          <w:szCs w:val="28"/>
        </w:rPr>
        <w:t>空間</w:t>
      </w:r>
      <w:r w:rsidR="00480A9F">
        <w:rPr>
          <w:rFonts w:ascii="標楷體" w:eastAsia="標楷體" w:hAnsi="標楷體" w:hint="eastAsia"/>
          <w:sz w:val="28"/>
          <w:szCs w:val="28"/>
        </w:rPr>
        <w:t>面積</w:t>
      </w:r>
      <w:r w:rsidR="00D56781">
        <w:rPr>
          <w:rFonts w:ascii="標楷體" w:eastAsia="標楷體" w:hAnsi="標楷體" w:hint="eastAsia"/>
          <w:sz w:val="28"/>
          <w:szCs w:val="28"/>
        </w:rPr>
        <w:t>（淨面積），</w:t>
      </w:r>
      <w:r w:rsidR="00863C81">
        <w:rPr>
          <w:rFonts w:ascii="標楷體" w:eastAsia="標楷體" w:hAnsi="標楷體" w:hint="eastAsia"/>
          <w:sz w:val="28"/>
          <w:szCs w:val="28"/>
        </w:rPr>
        <w:t>如有</w:t>
      </w:r>
      <w:r w:rsidR="00B50E64">
        <w:rPr>
          <w:rFonts w:ascii="標楷體" w:eastAsia="標楷體" w:hAnsi="標楷體" w:hint="eastAsia"/>
          <w:sz w:val="28"/>
          <w:szCs w:val="28"/>
        </w:rPr>
        <w:t>異常</w:t>
      </w:r>
      <w:r w:rsidR="00863C81">
        <w:rPr>
          <w:rFonts w:ascii="標楷體" w:eastAsia="標楷體" w:hAnsi="標楷體" w:hint="eastAsia"/>
          <w:sz w:val="28"/>
          <w:szCs w:val="28"/>
        </w:rPr>
        <w:t>浮</w:t>
      </w:r>
      <w:r w:rsidR="00863C81">
        <w:rPr>
          <w:rFonts w:ascii="標楷體" w:eastAsia="標楷體" w:hAnsi="標楷體" w:hint="eastAsia"/>
          <w:sz w:val="28"/>
          <w:szCs w:val="28"/>
        </w:rPr>
        <w:lastRenderedPageBreak/>
        <w:t>報面積情事，</w:t>
      </w:r>
      <w:r w:rsidR="003A5D7E">
        <w:rPr>
          <w:rFonts w:ascii="標楷體" w:eastAsia="標楷體" w:hAnsi="標楷體" w:hint="eastAsia"/>
          <w:sz w:val="28"/>
          <w:szCs w:val="28"/>
        </w:rPr>
        <w:t>經查明屬實，本局得註銷原核定經費，屆時所衍生之費用由學校自籌。</w:t>
      </w:r>
    </w:p>
    <w:p w:rsidR="004A17C0" w:rsidRPr="00EE7786" w:rsidRDefault="004A17C0" w:rsidP="00C21EA2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捌、經費核定：</w:t>
      </w:r>
    </w:p>
    <w:p w:rsidR="004A17C0" w:rsidRPr="00EE7786" w:rsidRDefault="004A17C0" w:rsidP="00290939">
      <w:pPr>
        <w:snapToGrid w:val="0"/>
        <w:spacing w:line="440" w:lineRule="exact"/>
        <w:ind w:leftChars="250" w:left="600" w:firstLineChars="5" w:firstLine="14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本局依學校</w:t>
      </w:r>
      <w:r w:rsidR="006824EE">
        <w:rPr>
          <w:rFonts w:ascii="標楷體" w:eastAsia="標楷體" w:hAnsi="標楷體" w:hint="eastAsia"/>
          <w:sz w:val="28"/>
          <w:szCs w:val="28"/>
        </w:rPr>
        <w:t>提</w:t>
      </w:r>
      <w:r w:rsidRPr="00EE7786">
        <w:rPr>
          <w:rFonts w:ascii="標楷體" w:eastAsia="標楷體" w:hAnsi="標楷體" w:hint="eastAsia"/>
          <w:sz w:val="28"/>
          <w:szCs w:val="28"/>
        </w:rPr>
        <w:t>報之</w:t>
      </w:r>
      <w:r w:rsidR="008837AF">
        <w:rPr>
          <w:rFonts w:ascii="標楷體" w:eastAsia="標楷體" w:hAnsi="標楷體" w:hint="eastAsia"/>
          <w:sz w:val="28"/>
          <w:szCs w:val="28"/>
        </w:rPr>
        <w:t>老舊廁所整建申請</w:t>
      </w:r>
      <w:r w:rsidRPr="00EE7786">
        <w:rPr>
          <w:rFonts w:ascii="標楷體" w:eastAsia="標楷體" w:hAnsi="標楷體" w:hint="eastAsia"/>
          <w:sz w:val="28"/>
          <w:szCs w:val="28"/>
        </w:rPr>
        <w:t>計畫書、經費概算表、</w:t>
      </w:r>
      <w:r w:rsidR="007916FE">
        <w:rPr>
          <w:rFonts w:ascii="標楷體" w:eastAsia="標楷體" w:hAnsi="標楷體" w:hint="eastAsia"/>
          <w:sz w:val="28"/>
          <w:szCs w:val="28"/>
        </w:rPr>
        <w:t>初步</w:t>
      </w:r>
      <w:r w:rsidRPr="00EE7786">
        <w:rPr>
          <w:rFonts w:ascii="標楷體" w:eastAsia="標楷體" w:hAnsi="標楷體" w:hint="eastAsia"/>
          <w:sz w:val="28"/>
          <w:szCs w:val="28"/>
        </w:rPr>
        <w:t>施作</w:t>
      </w:r>
      <w:r w:rsidR="007916FE">
        <w:rPr>
          <w:rFonts w:ascii="標楷體" w:eastAsia="標楷體" w:hAnsi="標楷體" w:hint="eastAsia"/>
          <w:sz w:val="28"/>
          <w:szCs w:val="28"/>
        </w:rPr>
        <w:t>構想</w:t>
      </w:r>
      <w:r w:rsidR="003A5D7E">
        <w:rPr>
          <w:rFonts w:ascii="標楷體" w:eastAsia="標楷體" w:hAnsi="標楷體" w:hint="eastAsia"/>
          <w:sz w:val="28"/>
          <w:szCs w:val="28"/>
        </w:rPr>
        <w:t>、現況自評</w:t>
      </w:r>
      <w:r w:rsidRPr="00EE7786">
        <w:rPr>
          <w:rFonts w:ascii="標楷體" w:eastAsia="標楷體" w:hAnsi="標楷體" w:hint="eastAsia"/>
          <w:sz w:val="28"/>
          <w:szCs w:val="28"/>
        </w:rPr>
        <w:t>及現況照片，參酌上開補助原則核定經費，並以本計畫總預算</w:t>
      </w:r>
      <w:r w:rsidR="001E6280">
        <w:rPr>
          <w:rFonts w:ascii="標楷體" w:eastAsia="標楷體" w:hAnsi="標楷體" w:hint="eastAsia"/>
          <w:sz w:val="28"/>
          <w:szCs w:val="28"/>
        </w:rPr>
        <w:t>為</w:t>
      </w:r>
      <w:r w:rsidRPr="00EE7786">
        <w:rPr>
          <w:rFonts w:ascii="標楷體" w:eastAsia="標楷體" w:hAnsi="標楷體" w:hint="eastAsia"/>
          <w:sz w:val="28"/>
          <w:szCs w:val="28"/>
        </w:rPr>
        <w:t>核定總額上限。</w:t>
      </w:r>
    </w:p>
    <w:p w:rsidR="004A17C0" w:rsidRPr="00EE7786" w:rsidRDefault="004A17C0" w:rsidP="00C21EA2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玖、文件審查及輔導：</w:t>
      </w:r>
    </w:p>
    <w:p w:rsidR="004A17C0" w:rsidRPr="00EE7786" w:rsidRDefault="006A4FD5" w:rsidP="00963872">
      <w:pPr>
        <w:snapToGrid w:val="0"/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一、由本局組成「廁所空間環境整建</w:t>
      </w:r>
      <w:r w:rsidR="004A17C0" w:rsidRPr="00EE7786">
        <w:rPr>
          <w:rFonts w:ascii="標楷體" w:eastAsia="標楷體" w:hAnsi="標楷體" w:hint="eastAsia"/>
          <w:sz w:val="28"/>
          <w:szCs w:val="28"/>
        </w:rPr>
        <w:t>推動小組」進行書面文件之審核，必要時得進行實地勘查及請學校說明。依審核結果，核定補助金額。</w:t>
      </w:r>
    </w:p>
    <w:p w:rsidR="004A17C0" w:rsidRDefault="008837AF" w:rsidP="00963872">
      <w:pPr>
        <w:snapToGrid w:val="0"/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二、由本局辦理</w:t>
      </w:r>
      <w:r w:rsidR="004A17C0" w:rsidRPr="00EE7786">
        <w:rPr>
          <w:rFonts w:ascii="標楷體" w:eastAsia="標楷體" w:hAnsi="標楷體" w:hint="eastAsia"/>
          <w:sz w:val="28"/>
          <w:szCs w:val="28"/>
        </w:rPr>
        <w:t>學校廁所改造規劃設計</w:t>
      </w:r>
      <w:r>
        <w:rPr>
          <w:rFonts w:ascii="標楷體" w:eastAsia="標楷體" w:hAnsi="標楷體" w:hint="eastAsia"/>
          <w:sz w:val="28"/>
          <w:szCs w:val="28"/>
        </w:rPr>
        <w:t>講</w:t>
      </w:r>
      <w:r w:rsidR="00187B44">
        <w:rPr>
          <w:rFonts w:ascii="標楷體" w:eastAsia="標楷體" w:hAnsi="標楷體" w:hint="eastAsia"/>
          <w:sz w:val="28"/>
          <w:szCs w:val="28"/>
        </w:rPr>
        <w:t>習</w:t>
      </w:r>
      <w:r w:rsidR="004A17C0" w:rsidRPr="00EE7786">
        <w:rPr>
          <w:rFonts w:ascii="標楷體" w:eastAsia="標楷體" w:hAnsi="標楷體" w:hint="eastAsia"/>
          <w:sz w:val="28"/>
          <w:szCs w:val="28"/>
        </w:rPr>
        <w:t>會，協助及輔導各校把握執行要領及</w:t>
      </w:r>
      <w:r w:rsidR="007916FE">
        <w:rPr>
          <w:rFonts w:ascii="標楷體" w:eastAsia="標楷體" w:hAnsi="標楷體" w:hint="eastAsia"/>
          <w:sz w:val="28"/>
          <w:szCs w:val="28"/>
        </w:rPr>
        <w:t>提醒</w:t>
      </w:r>
      <w:r w:rsidR="004A17C0" w:rsidRPr="00EE7786">
        <w:rPr>
          <w:rFonts w:ascii="標楷體" w:eastAsia="標楷體" w:hAnsi="標楷體" w:hint="eastAsia"/>
          <w:sz w:val="28"/>
          <w:szCs w:val="28"/>
        </w:rPr>
        <w:t>注意事項</w:t>
      </w:r>
      <w:r w:rsidR="007916FE">
        <w:rPr>
          <w:rFonts w:ascii="標楷體" w:eastAsia="標楷體" w:hAnsi="標楷體" w:hint="eastAsia"/>
          <w:sz w:val="28"/>
          <w:szCs w:val="28"/>
        </w:rPr>
        <w:t>細節</w:t>
      </w:r>
      <w:r w:rsidR="004A17C0" w:rsidRPr="00EE7786">
        <w:rPr>
          <w:rFonts w:ascii="標楷體" w:eastAsia="標楷體" w:hAnsi="標楷體" w:hint="eastAsia"/>
          <w:sz w:val="28"/>
          <w:szCs w:val="28"/>
        </w:rPr>
        <w:t>等。</w:t>
      </w:r>
    </w:p>
    <w:p w:rsidR="009044B6" w:rsidRDefault="009044B6" w:rsidP="00963872">
      <w:pPr>
        <w:snapToGrid w:val="0"/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三、審查原則：</w:t>
      </w:r>
    </w:p>
    <w:p w:rsidR="00695C75" w:rsidRDefault="009044B6" w:rsidP="00695C75">
      <w:pPr>
        <w:snapToGrid w:val="0"/>
        <w:spacing w:line="440" w:lineRule="exact"/>
        <w:ind w:leftChars="232" w:left="1369" w:hangingChars="290" w:hanging="8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695C75">
        <w:rPr>
          <w:rFonts w:ascii="標楷體" w:eastAsia="標楷體" w:hAnsi="標楷體" w:hint="eastAsia"/>
          <w:sz w:val="28"/>
          <w:szCs w:val="28"/>
        </w:rPr>
        <w:t>廁所整修急迫性：</w:t>
      </w:r>
    </w:p>
    <w:p w:rsidR="009044B6" w:rsidRDefault="00542330" w:rsidP="00FA6F6E">
      <w:pPr>
        <w:snapToGrid w:val="0"/>
        <w:spacing w:line="440" w:lineRule="exact"/>
        <w:ind w:leftChars="232" w:left="1559" w:hangingChars="358" w:hanging="10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95C75">
        <w:rPr>
          <w:rFonts w:ascii="標楷體" w:eastAsia="標楷體" w:hAnsi="標楷體" w:hint="eastAsia"/>
          <w:sz w:val="28"/>
          <w:szCs w:val="28"/>
        </w:rPr>
        <w:t>1、</w:t>
      </w:r>
      <w:r w:rsidR="009044B6">
        <w:rPr>
          <w:rFonts w:ascii="標楷體" w:eastAsia="標楷體" w:hAnsi="標楷體" w:hint="eastAsia"/>
          <w:sz w:val="28"/>
          <w:szCs w:val="28"/>
        </w:rPr>
        <w:t>安全機能現況：包括廁所地坪面有高低差、地板材質不佳、磁磚或裝修材剝落破損、如廁設備損壞、無緊急按鈴等。</w:t>
      </w:r>
    </w:p>
    <w:p w:rsidR="009044B6" w:rsidRDefault="00FA6F6E" w:rsidP="00FA6F6E">
      <w:pPr>
        <w:snapToGrid w:val="0"/>
        <w:spacing w:line="440" w:lineRule="exact"/>
        <w:ind w:leftChars="233" w:left="1559" w:hangingChars="357" w:hanging="10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2、</w:t>
      </w:r>
      <w:r w:rsidR="009044B6">
        <w:rPr>
          <w:rFonts w:ascii="標楷體" w:eastAsia="標楷體" w:hAnsi="標楷體" w:hint="eastAsia"/>
          <w:sz w:val="28"/>
          <w:szCs w:val="28"/>
        </w:rPr>
        <w:t>廁所衛生</w:t>
      </w:r>
      <w:r w:rsidR="00695C75">
        <w:rPr>
          <w:rFonts w:ascii="標楷體" w:eastAsia="標楷體" w:hAnsi="標楷體" w:hint="eastAsia"/>
          <w:sz w:val="28"/>
          <w:szCs w:val="28"/>
        </w:rPr>
        <w:t>及機能</w:t>
      </w:r>
      <w:r w:rsidR="009044B6">
        <w:rPr>
          <w:rFonts w:ascii="標楷體" w:eastAsia="標楷體" w:hAnsi="標楷體" w:hint="eastAsia"/>
          <w:sz w:val="28"/>
          <w:szCs w:val="28"/>
        </w:rPr>
        <w:t>：包括管線阻塞或漏水</w:t>
      </w:r>
      <w:r w:rsidR="00695C75">
        <w:rPr>
          <w:rFonts w:ascii="標楷體" w:eastAsia="標楷體" w:hAnsi="標楷體" w:hint="eastAsia"/>
          <w:sz w:val="28"/>
          <w:szCs w:val="28"/>
        </w:rPr>
        <w:t>、水電配線</w:t>
      </w:r>
      <w:r w:rsidR="009044B6">
        <w:rPr>
          <w:rFonts w:ascii="標楷體" w:eastAsia="標楷體" w:hAnsi="標楷體" w:hint="eastAsia"/>
          <w:sz w:val="28"/>
          <w:szCs w:val="28"/>
        </w:rPr>
        <w:t>、地板排水不良、通風不佳、採光及照明不足、蚊蟲孳生等。</w:t>
      </w:r>
    </w:p>
    <w:p w:rsidR="009044B6" w:rsidRDefault="00FA6F6E" w:rsidP="00FA6F6E">
      <w:pPr>
        <w:snapToGrid w:val="0"/>
        <w:spacing w:line="440" w:lineRule="exact"/>
        <w:ind w:leftChars="233" w:left="1561" w:hangingChars="358" w:hanging="10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3、</w:t>
      </w:r>
      <w:r w:rsidR="009044B6">
        <w:rPr>
          <w:rFonts w:ascii="標楷體" w:eastAsia="標楷體" w:hAnsi="標楷體" w:hint="eastAsia"/>
          <w:sz w:val="28"/>
          <w:szCs w:val="28"/>
        </w:rPr>
        <w:t>廁所</w:t>
      </w:r>
      <w:r w:rsidR="00695C75">
        <w:rPr>
          <w:rFonts w:ascii="標楷體" w:eastAsia="標楷體" w:hAnsi="標楷體" w:hint="eastAsia"/>
          <w:sz w:val="28"/>
          <w:szCs w:val="28"/>
        </w:rPr>
        <w:t>設計問題</w:t>
      </w:r>
      <w:r w:rsidR="009044B6">
        <w:rPr>
          <w:rFonts w:ascii="標楷體" w:eastAsia="標楷體" w:hAnsi="標楷體" w:hint="eastAsia"/>
          <w:sz w:val="28"/>
          <w:szCs w:val="28"/>
        </w:rPr>
        <w:t>：包括便器比例不均、廁間空間不足、廁間方向及出入通道</w:t>
      </w:r>
      <w:r w:rsidR="00695C75">
        <w:rPr>
          <w:rFonts w:ascii="標楷體" w:eastAsia="標楷體" w:hAnsi="標楷體" w:hint="eastAsia"/>
          <w:sz w:val="28"/>
          <w:szCs w:val="28"/>
        </w:rPr>
        <w:t>、燈具及小便斗裝設方式等</w:t>
      </w:r>
      <w:r w:rsidR="009044B6">
        <w:rPr>
          <w:rFonts w:ascii="標楷體" w:eastAsia="標楷體" w:hAnsi="標楷體" w:hint="eastAsia"/>
          <w:sz w:val="28"/>
          <w:szCs w:val="28"/>
        </w:rPr>
        <w:t>。</w:t>
      </w:r>
    </w:p>
    <w:p w:rsidR="009044B6" w:rsidRDefault="00FA6F6E" w:rsidP="00FA6F6E">
      <w:pPr>
        <w:snapToGrid w:val="0"/>
        <w:spacing w:line="440" w:lineRule="exact"/>
        <w:ind w:leftChars="233" w:left="1561" w:hangingChars="358" w:hanging="10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4、</w:t>
      </w:r>
      <w:r w:rsidR="00695C75">
        <w:rPr>
          <w:rFonts w:ascii="標楷體" w:eastAsia="標楷體" w:hAnsi="標楷體" w:hint="eastAsia"/>
          <w:sz w:val="28"/>
          <w:szCs w:val="28"/>
        </w:rPr>
        <w:t>校舍既有條件：包括校舍後續使用情形、廁所屋齡、廁所所在位置、以往修繕情形等。</w:t>
      </w:r>
    </w:p>
    <w:p w:rsidR="00FA6F6E" w:rsidRDefault="00FA6F6E" w:rsidP="00FA6F6E">
      <w:pPr>
        <w:snapToGrid w:val="0"/>
        <w:spacing w:line="440" w:lineRule="exact"/>
        <w:ind w:leftChars="233" w:left="1561" w:hangingChars="358" w:hanging="10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（二）計畫完整性：</w:t>
      </w:r>
    </w:p>
    <w:p w:rsidR="00695C75" w:rsidRDefault="00FA6F6E" w:rsidP="00FA6F6E">
      <w:pPr>
        <w:snapToGrid w:val="0"/>
        <w:spacing w:line="440" w:lineRule="exact"/>
        <w:ind w:leftChars="233" w:left="1561" w:hangingChars="358" w:hanging="10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1、廁所整修改造構想：包括格局安排、使用者安全、創意創新設計。</w:t>
      </w:r>
    </w:p>
    <w:p w:rsidR="00FA6F6E" w:rsidRDefault="00FA6F6E" w:rsidP="00FA6F6E">
      <w:pPr>
        <w:snapToGrid w:val="0"/>
        <w:spacing w:line="440" w:lineRule="exact"/>
        <w:ind w:leftChars="233" w:left="1561" w:hangingChars="358" w:hanging="10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2、廁所環境改善：包括通風改善、採光及照明改善、管線便器改善、排水改善</w:t>
      </w:r>
      <w:r w:rsidR="00FC5D69">
        <w:rPr>
          <w:rFonts w:ascii="標楷體" w:eastAsia="標楷體" w:hAnsi="標楷體" w:hint="eastAsia"/>
          <w:sz w:val="28"/>
          <w:szCs w:val="28"/>
        </w:rPr>
        <w:t>、漏水及天花板移除</w:t>
      </w:r>
      <w:r>
        <w:rPr>
          <w:rFonts w:ascii="標楷體" w:eastAsia="標楷體" w:hAnsi="標楷體" w:hint="eastAsia"/>
          <w:sz w:val="28"/>
          <w:szCs w:val="28"/>
        </w:rPr>
        <w:t>等。</w:t>
      </w:r>
    </w:p>
    <w:p w:rsidR="00FC5D69" w:rsidRDefault="00FC5D69" w:rsidP="00FA6F6E">
      <w:pPr>
        <w:snapToGrid w:val="0"/>
        <w:spacing w:line="440" w:lineRule="exact"/>
        <w:ind w:leftChars="233" w:left="1561" w:hangingChars="358" w:hanging="10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3、其他資訊提供：計畫所附照片佐證吻合度及完整性、補助經費概算、校園後續管理說明等。</w:t>
      </w:r>
    </w:p>
    <w:p w:rsidR="00FC5D69" w:rsidRDefault="00FC5D69" w:rsidP="00FA6F6E">
      <w:pPr>
        <w:snapToGrid w:val="0"/>
        <w:spacing w:line="440" w:lineRule="exact"/>
        <w:ind w:leftChars="233" w:left="1561" w:hangingChars="358" w:hanging="10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（三）效益</w:t>
      </w:r>
      <w:r w:rsidR="00764C7E">
        <w:rPr>
          <w:rFonts w:ascii="標楷體" w:eastAsia="標楷體" w:hAnsi="標楷體" w:hint="eastAsia"/>
          <w:sz w:val="28"/>
          <w:szCs w:val="28"/>
        </w:rPr>
        <w:t>評估：</w:t>
      </w:r>
    </w:p>
    <w:p w:rsidR="00764C7E" w:rsidRDefault="00764C7E" w:rsidP="00FA6F6E">
      <w:pPr>
        <w:snapToGrid w:val="0"/>
        <w:spacing w:line="440" w:lineRule="exact"/>
        <w:ind w:leftChars="233" w:left="1561" w:hangingChars="358" w:hanging="10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1、永續性考量：有無考量使用省水標章器具、節電裝置等低碳永續概念。</w:t>
      </w:r>
    </w:p>
    <w:p w:rsidR="00764C7E" w:rsidRPr="00FC5D69" w:rsidRDefault="00764C7E" w:rsidP="00FA6F6E">
      <w:pPr>
        <w:snapToGrid w:val="0"/>
        <w:spacing w:line="440" w:lineRule="exact"/>
        <w:ind w:leftChars="233" w:left="1561" w:hangingChars="358" w:hanging="10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2、整體使用考量：</w:t>
      </w:r>
      <w:r w:rsidRPr="00764C7E">
        <w:rPr>
          <w:rFonts w:ascii="標楷體" w:eastAsia="標楷體" w:hAnsi="標楷體" w:hint="eastAsia"/>
          <w:sz w:val="28"/>
          <w:szCs w:val="28"/>
        </w:rPr>
        <w:t>廁所使用頻率及使用人數</w:t>
      </w:r>
      <w:r>
        <w:rPr>
          <w:rFonts w:ascii="標楷體" w:eastAsia="標楷體" w:hAnsi="標楷體" w:hint="eastAsia"/>
          <w:sz w:val="28"/>
          <w:szCs w:val="28"/>
        </w:rPr>
        <w:t>、鄰近人潮或觀光地區等。</w:t>
      </w:r>
    </w:p>
    <w:p w:rsidR="004A17C0" w:rsidRPr="00EE7786" w:rsidRDefault="004A17C0" w:rsidP="00655A8D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拾、計畫期程：</w:t>
      </w:r>
    </w:p>
    <w:p w:rsidR="004A17C0" w:rsidRPr="00EE7786" w:rsidRDefault="004A17C0" w:rsidP="00E71C0C">
      <w:pPr>
        <w:snapToGrid w:val="0"/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一、</w:t>
      </w:r>
      <w:r w:rsidRPr="00EE7786">
        <w:rPr>
          <w:rFonts w:ascii="標楷體" w:eastAsia="標楷體" w:hAnsi="標楷體"/>
          <w:sz w:val="28"/>
          <w:szCs w:val="28"/>
        </w:rPr>
        <w:t>10</w:t>
      </w:r>
      <w:r w:rsidR="00E20B4F">
        <w:rPr>
          <w:rFonts w:ascii="標楷體" w:eastAsia="標楷體" w:hAnsi="標楷體" w:hint="eastAsia"/>
          <w:sz w:val="28"/>
          <w:szCs w:val="28"/>
        </w:rPr>
        <w:t>5</w:t>
      </w:r>
      <w:r w:rsidRPr="00EE7786">
        <w:rPr>
          <w:rFonts w:ascii="標楷體" w:eastAsia="標楷體" w:hAnsi="標楷體" w:hint="eastAsia"/>
          <w:sz w:val="28"/>
          <w:szCs w:val="28"/>
        </w:rPr>
        <w:t>年</w:t>
      </w:r>
      <w:r w:rsidR="00E20B4F">
        <w:rPr>
          <w:rFonts w:ascii="標楷體" w:eastAsia="標楷體" w:hAnsi="標楷體" w:hint="eastAsia"/>
          <w:sz w:val="28"/>
          <w:szCs w:val="28"/>
        </w:rPr>
        <w:t>1</w:t>
      </w:r>
      <w:r w:rsidRPr="00EE7786">
        <w:rPr>
          <w:rFonts w:ascii="標楷體" w:eastAsia="標楷體" w:hAnsi="標楷體" w:hint="eastAsia"/>
          <w:sz w:val="28"/>
          <w:szCs w:val="28"/>
        </w:rPr>
        <w:t>月</w:t>
      </w:r>
      <w:r w:rsidR="00D03B48">
        <w:rPr>
          <w:rFonts w:ascii="標楷體" w:eastAsia="標楷體" w:hAnsi="標楷體" w:hint="eastAsia"/>
          <w:sz w:val="28"/>
          <w:szCs w:val="28"/>
        </w:rPr>
        <w:t>31</w:t>
      </w:r>
      <w:r w:rsidR="00D64B66">
        <w:rPr>
          <w:rFonts w:ascii="標楷體" w:eastAsia="標楷體" w:hAnsi="標楷體" w:hint="eastAsia"/>
          <w:sz w:val="28"/>
          <w:szCs w:val="28"/>
        </w:rPr>
        <w:t>日前</w:t>
      </w:r>
      <w:r w:rsidRPr="00EE7786">
        <w:rPr>
          <w:rFonts w:ascii="標楷體" w:eastAsia="標楷體" w:hAnsi="標楷體" w:hint="eastAsia"/>
          <w:sz w:val="28"/>
          <w:szCs w:val="28"/>
        </w:rPr>
        <w:t>請學校提送計畫書。</w:t>
      </w:r>
    </w:p>
    <w:p w:rsidR="004A17C0" w:rsidRPr="00EE7786" w:rsidRDefault="004A17C0" w:rsidP="00E71C0C">
      <w:pPr>
        <w:snapToGrid w:val="0"/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二、</w:t>
      </w:r>
      <w:r w:rsidRPr="00EE7786">
        <w:rPr>
          <w:rFonts w:ascii="標楷體" w:eastAsia="標楷體" w:hAnsi="標楷體"/>
          <w:sz w:val="28"/>
          <w:szCs w:val="28"/>
        </w:rPr>
        <w:t>10</w:t>
      </w:r>
      <w:r w:rsidR="00FF0FA1">
        <w:rPr>
          <w:rFonts w:ascii="標楷體" w:eastAsia="標楷體" w:hAnsi="標楷體" w:hint="eastAsia"/>
          <w:sz w:val="28"/>
          <w:szCs w:val="28"/>
        </w:rPr>
        <w:t>5</w:t>
      </w:r>
      <w:r w:rsidRPr="00EE7786">
        <w:rPr>
          <w:rFonts w:ascii="標楷體" w:eastAsia="標楷體" w:hAnsi="標楷體" w:hint="eastAsia"/>
          <w:sz w:val="28"/>
          <w:szCs w:val="28"/>
        </w:rPr>
        <w:t>年</w:t>
      </w:r>
      <w:r w:rsidR="00E20B4F">
        <w:rPr>
          <w:rFonts w:ascii="標楷體" w:eastAsia="標楷體" w:hAnsi="標楷體" w:hint="eastAsia"/>
          <w:sz w:val="28"/>
          <w:szCs w:val="28"/>
        </w:rPr>
        <w:t>2</w:t>
      </w:r>
      <w:r w:rsidR="00D03B48">
        <w:rPr>
          <w:rFonts w:ascii="標楷體" w:eastAsia="標楷體" w:hAnsi="標楷體" w:hint="eastAsia"/>
          <w:sz w:val="28"/>
          <w:szCs w:val="28"/>
        </w:rPr>
        <w:t>-3</w:t>
      </w:r>
      <w:r w:rsidRPr="00EE7786">
        <w:rPr>
          <w:rFonts w:ascii="標楷體" w:eastAsia="標楷體" w:hAnsi="標楷體" w:hint="eastAsia"/>
          <w:sz w:val="28"/>
          <w:szCs w:val="28"/>
        </w:rPr>
        <w:t>月召開評審會議後核定補助學校。</w:t>
      </w:r>
    </w:p>
    <w:p w:rsidR="004A17C0" w:rsidRPr="00EE7786" w:rsidRDefault="004A17C0" w:rsidP="00E71C0C">
      <w:pPr>
        <w:snapToGrid w:val="0"/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三、</w:t>
      </w:r>
      <w:r w:rsidRPr="00EE7786">
        <w:rPr>
          <w:rFonts w:ascii="標楷體" w:eastAsia="標楷體" w:hAnsi="標楷體"/>
          <w:sz w:val="28"/>
          <w:szCs w:val="28"/>
        </w:rPr>
        <w:t>10</w:t>
      </w:r>
      <w:r w:rsidR="00FF0FA1">
        <w:rPr>
          <w:rFonts w:ascii="標楷體" w:eastAsia="標楷體" w:hAnsi="標楷體" w:hint="eastAsia"/>
          <w:sz w:val="28"/>
          <w:szCs w:val="28"/>
        </w:rPr>
        <w:t>5</w:t>
      </w:r>
      <w:r w:rsidRPr="00EE7786">
        <w:rPr>
          <w:rFonts w:ascii="標楷體" w:eastAsia="標楷體" w:hAnsi="標楷體" w:hint="eastAsia"/>
          <w:sz w:val="28"/>
          <w:szCs w:val="28"/>
        </w:rPr>
        <w:t>年</w:t>
      </w:r>
      <w:r w:rsidR="00D03B48">
        <w:rPr>
          <w:rFonts w:ascii="標楷體" w:eastAsia="標楷體" w:hAnsi="標楷體" w:hint="eastAsia"/>
          <w:sz w:val="28"/>
          <w:szCs w:val="28"/>
        </w:rPr>
        <w:t>4</w:t>
      </w:r>
      <w:r w:rsidR="00F66486">
        <w:rPr>
          <w:rFonts w:ascii="標楷體" w:eastAsia="標楷體" w:hAnsi="標楷體" w:hint="eastAsia"/>
          <w:sz w:val="28"/>
          <w:szCs w:val="28"/>
        </w:rPr>
        <w:t>月辦理核定補助學校改造規劃設計講習</w:t>
      </w:r>
      <w:r w:rsidRPr="00EE7786">
        <w:rPr>
          <w:rFonts w:ascii="標楷體" w:eastAsia="標楷體" w:hAnsi="標楷體" w:hint="eastAsia"/>
          <w:sz w:val="28"/>
          <w:szCs w:val="28"/>
        </w:rPr>
        <w:t>會。</w:t>
      </w:r>
    </w:p>
    <w:p w:rsidR="004A17C0" w:rsidRPr="00EE7786" w:rsidRDefault="004A17C0" w:rsidP="00F66486">
      <w:pPr>
        <w:snapToGrid w:val="0"/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四、</w:t>
      </w:r>
      <w:r w:rsidRPr="00EE7786">
        <w:rPr>
          <w:rFonts w:ascii="標楷體" w:eastAsia="標楷體" w:hAnsi="標楷體"/>
          <w:sz w:val="28"/>
          <w:szCs w:val="28"/>
        </w:rPr>
        <w:t>10</w:t>
      </w:r>
      <w:r w:rsidR="00FF0FA1">
        <w:rPr>
          <w:rFonts w:ascii="標楷體" w:eastAsia="標楷體" w:hAnsi="標楷體" w:hint="eastAsia"/>
          <w:sz w:val="28"/>
          <w:szCs w:val="28"/>
        </w:rPr>
        <w:t>5</w:t>
      </w:r>
      <w:r w:rsidRPr="00EE7786">
        <w:rPr>
          <w:rFonts w:ascii="標楷體" w:eastAsia="標楷體" w:hAnsi="標楷體" w:hint="eastAsia"/>
          <w:sz w:val="28"/>
          <w:szCs w:val="28"/>
        </w:rPr>
        <w:t>年</w:t>
      </w:r>
      <w:r w:rsidR="00D03B48">
        <w:rPr>
          <w:rFonts w:ascii="標楷體" w:eastAsia="標楷體" w:hAnsi="標楷體" w:hint="eastAsia"/>
          <w:sz w:val="28"/>
          <w:szCs w:val="28"/>
        </w:rPr>
        <w:t>10</w:t>
      </w:r>
      <w:r w:rsidRPr="00EE7786">
        <w:rPr>
          <w:rFonts w:ascii="標楷體" w:eastAsia="標楷體" w:hAnsi="標楷體" w:hint="eastAsia"/>
          <w:sz w:val="28"/>
          <w:szCs w:val="28"/>
        </w:rPr>
        <w:t>月</w:t>
      </w:r>
      <w:r w:rsidR="00E05129">
        <w:rPr>
          <w:rFonts w:ascii="標楷體" w:eastAsia="標楷體" w:hAnsi="標楷體" w:hint="eastAsia"/>
          <w:sz w:val="28"/>
          <w:szCs w:val="28"/>
        </w:rPr>
        <w:t>驗收</w:t>
      </w:r>
      <w:r w:rsidRPr="00EE7786">
        <w:rPr>
          <w:rFonts w:ascii="標楷體" w:eastAsia="標楷體" w:hAnsi="標楷體" w:hint="eastAsia"/>
          <w:sz w:val="28"/>
          <w:szCs w:val="28"/>
        </w:rPr>
        <w:t>竣工</w:t>
      </w:r>
      <w:r w:rsidR="00F66486">
        <w:rPr>
          <w:rFonts w:ascii="標楷體" w:eastAsia="標楷體" w:hAnsi="標楷體" w:hint="eastAsia"/>
          <w:sz w:val="28"/>
          <w:szCs w:val="28"/>
        </w:rPr>
        <w:t>及繳交成果報告書</w:t>
      </w:r>
      <w:r w:rsidRPr="00EE7786">
        <w:rPr>
          <w:rFonts w:ascii="標楷體" w:eastAsia="標楷體" w:hAnsi="標楷體" w:hint="eastAsia"/>
          <w:sz w:val="28"/>
          <w:szCs w:val="28"/>
        </w:rPr>
        <w:t>。</w:t>
      </w:r>
    </w:p>
    <w:p w:rsidR="004A17C0" w:rsidRPr="00EE7786" w:rsidRDefault="004A17C0" w:rsidP="00C21EA2">
      <w:pPr>
        <w:snapToGrid w:val="0"/>
        <w:spacing w:line="4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拾壹、預期效益：</w:t>
      </w:r>
    </w:p>
    <w:p w:rsidR="004A17C0" w:rsidRPr="00EE7786" w:rsidRDefault="004A17C0" w:rsidP="00D03B48">
      <w:pPr>
        <w:snapToGrid w:val="0"/>
        <w:spacing w:line="440" w:lineRule="exact"/>
        <w:ind w:leftChars="199" w:left="906" w:hangingChars="153" w:hanging="428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一、改造成易親近的學校如廁環境，藉以提升本市國中小學生如廁</w:t>
      </w:r>
      <w:r w:rsidR="00D03B48">
        <w:rPr>
          <w:rFonts w:ascii="標楷體" w:eastAsia="標楷體" w:hAnsi="標楷體" w:hint="eastAsia"/>
          <w:sz w:val="28"/>
          <w:szCs w:val="28"/>
        </w:rPr>
        <w:t>品質，營造優質安全衛生之</w:t>
      </w:r>
      <w:r w:rsidRPr="00EE7786">
        <w:rPr>
          <w:rFonts w:ascii="標楷體" w:eastAsia="標楷體" w:hAnsi="標楷體" w:hint="eastAsia"/>
          <w:sz w:val="28"/>
          <w:szCs w:val="28"/>
        </w:rPr>
        <w:t>校園。</w:t>
      </w:r>
    </w:p>
    <w:p w:rsidR="004A17C0" w:rsidRPr="00EE7786" w:rsidRDefault="004A17C0" w:rsidP="00D45B7D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二、建立本市學校廁所美學特色、在地文化、永續低碳校園的教育觀念。</w:t>
      </w:r>
    </w:p>
    <w:p w:rsidR="004A17C0" w:rsidRPr="00EE7786" w:rsidRDefault="004A17C0" w:rsidP="00D45B7D">
      <w:pPr>
        <w:snapToGrid w:val="0"/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三、本年度預計整建本市國民中小學校園廁所</w:t>
      </w:r>
      <w:r w:rsidR="00E20B4F">
        <w:rPr>
          <w:rFonts w:ascii="標楷體" w:eastAsia="標楷體" w:hAnsi="標楷體" w:hint="eastAsia"/>
          <w:sz w:val="28"/>
          <w:szCs w:val="28"/>
        </w:rPr>
        <w:t>4</w:t>
      </w:r>
      <w:r w:rsidR="00D03B48">
        <w:rPr>
          <w:rFonts w:ascii="標楷體" w:eastAsia="標楷體" w:hAnsi="標楷體" w:hint="eastAsia"/>
          <w:sz w:val="28"/>
          <w:szCs w:val="28"/>
        </w:rPr>
        <w:t>00</w:t>
      </w:r>
      <w:r w:rsidRPr="00EE7786">
        <w:rPr>
          <w:rFonts w:ascii="標楷體" w:eastAsia="標楷體" w:hAnsi="標楷體" w:hint="eastAsia"/>
          <w:sz w:val="28"/>
          <w:szCs w:val="28"/>
        </w:rPr>
        <w:t>間。</w:t>
      </w:r>
    </w:p>
    <w:p w:rsidR="000830BE" w:rsidRDefault="004A17C0" w:rsidP="00631710">
      <w:pPr>
        <w:snapToGrid w:val="0"/>
        <w:spacing w:line="440" w:lineRule="exact"/>
        <w:ind w:left="798" w:hangingChars="285" w:hanging="798"/>
        <w:rPr>
          <w:rFonts w:ascii="標楷體" w:eastAsia="標楷體" w:hAnsi="標楷體"/>
          <w:sz w:val="28"/>
          <w:szCs w:val="28"/>
        </w:rPr>
      </w:pPr>
      <w:r w:rsidRPr="00EE7786">
        <w:rPr>
          <w:rFonts w:ascii="標楷體" w:eastAsia="標楷體" w:hAnsi="標楷體" w:hint="eastAsia"/>
          <w:sz w:val="28"/>
          <w:szCs w:val="28"/>
        </w:rPr>
        <w:t>拾貳、本計畫經費由各校依政府採購法自行辦理招標</w:t>
      </w:r>
      <w:r w:rsidR="002129EC">
        <w:rPr>
          <w:rFonts w:ascii="標楷體" w:eastAsia="標楷體" w:hAnsi="標楷體" w:hint="eastAsia"/>
          <w:sz w:val="28"/>
          <w:szCs w:val="28"/>
        </w:rPr>
        <w:t>或以聯合採購方式辦理</w:t>
      </w:r>
      <w:r w:rsidR="00F66486">
        <w:rPr>
          <w:rFonts w:ascii="標楷體" w:eastAsia="標楷體" w:hAnsi="標楷體" w:hint="eastAsia"/>
          <w:sz w:val="28"/>
          <w:szCs w:val="28"/>
        </w:rPr>
        <w:t>；經招標如有剩餘款</w:t>
      </w:r>
      <w:r w:rsidRPr="00EE7786">
        <w:rPr>
          <w:rFonts w:ascii="標楷體" w:eastAsia="標楷體" w:hAnsi="標楷體" w:hint="eastAsia"/>
          <w:sz w:val="28"/>
          <w:szCs w:val="28"/>
        </w:rPr>
        <w:t>，不得使用。</w:t>
      </w:r>
      <w:r w:rsidR="00631710">
        <w:rPr>
          <w:rFonts w:ascii="標楷體" w:eastAsia="標楷體" w:hAnsi="標楷體" w:hint="eastAsia"/>
          <w:sz w:val="28"/>
          <w:szCs w:val="28"/>
        </w:rPr>
        <w:t>本案補助經費為資本門經費，應專款專用，不得挪用其他用途。</w:t>
      </w:r>
    </w:p>
    <w:p w:rsidR="004A17C0" w:rsidRDefault="000830BE" w:rsidP="00631710">
      <w:pPr>
        <w:snapToGrid w:val="0"/>
        <w:spacing w:line="440" w:lineRule="exact"/>
        <w:ind w:left="798" w:hangingChars="285" w:hanging="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拾參、</w:t>
      </w:r>
      <w:r w:rsidR="00E05129">
        <w:rPr>
          <w:rFonts w:ascii="標楷體" w:eastAsia="標楷體" w:hAnsi="標楷體" w:hint="eastAsia"/>
          <w:sz w:val="28"/>
          <w:szCs w:val="28"/>
        </w:rPr>
        <w:t>執行完畢</w:t>
      </w:r>
      <w:r>
        <w:rPr>
          <w:rFonts w:ascii="標楷體" w:eastAsia="標楷體" w:hAnsi="標楷體" w:hint="eastAsia"/>
          <w:sz w:val="28"/>
          <w:szCs w:val="28"/>
        </w:rPr>
        <w:t>報局核銷</w:t>
      </w:r>
      <w:r w:rsidR="003D5823">
        <w:rPr>
          <w:rFonts w:ascii="標楷體" w:eastAsia="標楷體" w:hAnsi="標楷體" w:hint="eastAsia"/>
          <w:sz w:val="28"/>
          <w:szCs w:val="28"/>
        </w:rPr>
        <w:t>時</w:t>
      </w:r>
      <w:r w:rsidR="00E05129">
        <w:rPr>
          <w:rFonts w:ascii="標楷體" w:eastAsia="標楷體" w:hAnsi="標楷體" w:hint="eastAsia"/>
          <w:sz w:val="28"/>
          <w:szCs w:val="28"/>
        </w:rPr>
        <w:t>依「臺南市地方教育發展基金經費報核檢附書據一覽表」檢附相關資料，並附</w:t>
      </w:r>
      <w:r>
        <w:rPr>
          <w:rFonts w:ascii="標楷體" w:eastAsia="標楷體" w:hAnsi="標楷體" w:hint="eastAsia"/>
          <w:sz w:val="28"/>
          <w:szCs w:val="28"/>
        </w:rPr>
        <w:t>改造成果報告（紀錄改造前、中、後彩色照片</w:t>
      </w:r>
      <w:r w:rsidR="000B628E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亮點說明</w:t>
      </w:r>
      <w:r w:rsidR="000B628E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）及光碟電子檔各一份。</w:t>
      </w:r>
    </w:p>
    <w:p w:rsidR="00631710" w:rsidRPr="00EE7786" w:rsidRDefault="000830BE" w:rsidP="00631710">
      <w:pPr>
        <w:snapToGrid w:val="0"/>
        <w:spacing w:line="440" w:lineRule="exact"/>
        <w:ind w:left="728" w:hangingChars="260" w:hanging="7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拾肆</w:t>
      </w:r>
      <w:r w:rsidR="00631710">
        <w:rPr>
          <w:rFonts w:ascii="標楷體" w:eastAsia="標楷體" w:hAnsi="標楷體" w:hint="eastAsia"/>
          <w:sz w:val="28"/>
          <w:szCs w:val="28"/>
        </w:rPr>
        <w:t>、已獲教育部國教署或其他計畫經費補助之校園廁所，均不得重複申請，如經查獲，追究相關人員責任。</w:t>
      </w:r>
      <w:r w:rsidR="00A210B9">
        <w:rPr>
          <w:rFonts w:ascii="標楷體" w:eastAsia="標楷體" w:hAnsi="標楷體" w:hint="eastAsia"/>
          <w:sz w:val="28"/>
          <w:szCs w:val="28"/>
        </w:rPr>
        <w:t>如未能如期完成</w:t>
      </w:r>
      <w:r w:rsidR="00072DC5">
        <w:rPr>
          <w:rFonts w:ascii="標楷體" w:eastAsia="標楷體" w:hAnsi="標楷體" w:hint="eastAsia"/>
          <w:sz w:val="28"/>
          <w:szCs w:val="28"/>
        </w:rPr>
        <w:t>或出現重大執行缺失，嚴重影響經費執行率者，於次年度停止廁所相關補助。</w:t>
      </w:r>
    </w:p>
    <w:p w:rsidR="004A17C0" w:rsidRPr="00EE7786" w:rsidRDefault="000830BE" w:rsidP="005C5392">
      <w:pPr>
        <w:snapToGrid w:val="0"/>
        <w:spacing w:line="440" w:lineRule="exact"/>
        <w:ind w:left="1" w:firstLineChars="2" w:firstLine="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拾伍</w:t>
      </w:r>
      <w:r w:rsidR="004A17C0" w:rsidRPr="00EE7786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sectPr w:rsidR="004A17C0" w:rsidRPr="00EE7786" w:rsidSect="00707852">
      <w:footerReference w:type="default" r:id="rId7"/>
      <w:pgSz w:w="11906" w:h="16838" w:code="9"/>
      <w:pgMar w:top="1077" w:right="1361" w:bottom="907" w:left="1361" w:header="794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6B" w:rsidRDefault="00122A6B">
      <w:r>
        <w:separator/>
      </w:r>
    </w:p>
  </w:endnote>
  <w:endnote w:type="continuationSeparator" w:id="1">
    <w:p w:rsidR="00122A6B" w:rsidRDefault="0012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C0" w:rsidRDefault="00F47848">
    <w:pPr>
      <w:pStyle w:val="a5"/>
      <w:jc w:val="center"/>
    </w:pPr>
    <w:r w:rsidRPr="00F47848">
      <w:fldChar w:fldCharType="begin"/>
    </w:r>
    <w:r w:rsidR="00D11682">
      <w:instrText>PAGE   \* MERGEFORMAT</w:instrText>
    </w:r>
    <w:r w:rsidRPr="00F47848">
      <w:fldChar w:fldCharType="separate"/>
    </w:r>
    <w:r w:rsidR="00542330" w:rsidRPr="00542330">
      <w:rPr>
        <w:noProof/>
        <w:lang w:val="zh-TW"/>
      </w:rPr>
      <w:t>3</w:t>
    </w:r>
    <w:r>
      <w:rPr>
        <w:noProof/>
        <w:lang w:val="zh-TW"/>
      </w:rPr>
      <w:fldChar w:fldCharType="end"/>
    </w:r>
    <w:r w:rsidR="004A17C0">
      <w:t>/</w:t>
    </w:r>
    <w:r w:rsidR="00BF5D2F">
      <w:rPr>
        <w:rFonts w:hint="eastAsia"/>
      </w:rPr>
      <w:t>4</w:t>
    </w:r>
  </w:p>
  <w:p w:rsidR="004A17C0" w:rsidRDefault="004A17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6B" w:rsidRDefault="00122A6B">
      <w:r>
        <w:separator/>
      </w:r>
    </w:p>
  </w:footnote>
  <w:footnote w:type="continuationSeparator" w:id="1">
    <w:p w:rsidR="00122A6B" w:rsidRDefault="00122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360F"/>
    <w:multiLevelType w:val="hybridMultilevel"/>
    <w:tmpl w:val="264C85B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">
    <w:nsid w:val="2DE02631"/>
    <w:multiLevelType w:val="hybridMultilevel"/>
    <w:tmpl w:val="06AEA4C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406A67FE"/>
    <w:multiLevelType w:val="hybridMultilevel"/>
    <w:tmpl w:val="06AEA4C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43BB321D"/>
    <w:multiLevelType w:val="hybridMultilevel"/>
    <w:tmpl w:val="F2CAC36E"/>
    <w:lvl w:ilvl="0" w:tplc="2D88156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B773DDD"/>
    <w:multiLevelType w:val="hybridMultilevel"/>
    <w:tmpl w:val="06AEA4C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>
    <w:nsid w:val="66C60EC8"/>
    <w:multiLevelType w:val="hybridMultilevel"/>
    <w:tmpl w:val="3320E156"/>
    <w:lvl w:ilvl="0" w:tplc="519E790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1E404CC"/>
    <w:multiLevelType w:val="hybridMultilevel"/>
    <w:tmpl w:val="8BA80FBE"/>
    <w:lvl w:ilvl="0" w:tplc="0860A804">
      <w:start w:val="1"/>
      <w:numFmt w:val="taiwaneseCountingThousand"/>
      <w:lvlText w:val="%1、"/>
      <w:lvlJc w:val="left"/>
      <w:pPr>
        <w:tabs>
          <w:tab w:val="num" w:pos="960"/>
        </w:tabs>
        <w:ind w:left="110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7AE044F4"/>
    <w:multiLevelType w:val="hybridMultilevel"/>
    <w:tmpl w:val="67DAA25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>
    <w:nsid w:val="7C952D21"/>
    <w:multiLevelType w:val="hybridMultilevel"/>
    <w:tmpl w:val="06EA8752"/>
    <w:lvl w:ilvl="0" w:tplc="0409000F">
      <w:start w:val="1"/>
      <w:numFmt w:val="decimal"/>
      <w:lvlText w:val="%1."/>
      <w:lvlJc w:val="left"/>
      <w:pPr>
        <w:tabs>
          <w:tab w:val="num" w:pos="1426"/>
        </w:tabs>
        <w:ind w:left="14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  <w:rPr>
        <w:rFonts w:cs="Times New Roman"/>
      </w:rPr>
    </w:lvl>
  </w:abstractNum>
  <w:abstractNum w:abstractNumId="9">
    <w:nsid w:val="7E4E3CE8"/>
    <w:multiLevelType w:val="hybridMultilevel"/>
    <w:tmpl w:val="8228DD92"/>
    <w:lvl w:ilvl="0" w:tplc="0409000F">
      <w:start w:val="1"/>
      <w:numFmt w:val="decimal"/>
      <w:lvlText w:val="%1."/>
      <w:lvlJc w:val="left"/>
      <w:pPr>
        <w:tabs>
          <w:tab w:val="num" w:pos="1335"/>
        </w:tabs>
        <w:ind w:left="133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2"/>
  <w:drawingGridVerticalSpacing w:val="4"/>
  <w:displayHorizontalDrawingGridEvery w:val="0"/>
  <w:displayVerticalDrawingGridEvery w:val="2"/>
  <w:doNotUseMarginsForDrawingGridOrigin/>
  <w:drawingGridHorizontalOrigin w:val="1418"/>
  <w:drawingGridVerticalOrigin w:val="1134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30F"/>
    <w:rsid w:val="000011BC"/>
    <w:rsid w:val="000052C2"/>
    <w:rsid w:val="00011FD7"/>
    <w:rsid w:val="0001764B"/>
    <w:rsid w:val="00017DDE"/>
    <w:rsid w:val="000201C2"/>
    <w:rsid w:val="00020A6E"/>
    <w:rsid w:val="000218AD"/>
    <w:rsid w:val="000220F7"/>
    <w:rsid w:val="00022132"/>
    <w:rsid w:val="00027280"/>
    <w:rsid w:val="00027A63"/>
    <w:rsid w:val="00027D33"/>
    <w:rsid w:val="000322B7"/>
    <w:rsid w:val="000328DB"/>
    <w:rsid w:val="000337AA"/>
    <w:rsid w:val="000339D4"/>
    <w:rsid w:val="0003544F"/>
    <w:rsid w:val="00036484"/>
    <w:rsid w:val="000406A1"/>
    <w:rsid w:val="000406D7"/>
    <w:rsid w:val="0004138F"/>
    <w:rsid w:val="00046A4C"/>
    <w:rsid w:val="00051E75"/>
    <w:rsid w:val="00052D31"/>
    <w:rsid w:val="00054EF7"/>
    <w:rsid w:val="000553B9"/>
    <w:rsid w:val="0005787A"/>
    <w:rsid w:val="00060EAD"/>
    <w:rsid w:val="0006214F"/>
    <w:rsid w:val="00063690"/>
    <w:rsid w:val="000644AD"/>
    <w:rsid w:val="00066D45"/>
    <w:rsid w:val="00071130"/>
    <w:rsid w:val="00072DC5"/>
    <w:rsid w:val="0008046C"/>
    <w:rsid w:val="00081643"/>
    <w:rsid w:val="000830BE"/>
    <w:rsid w:val="000902A9"/>
    <w:rsid w:val="000921BE"/>
    <w:rsid w:val="000958E6"/>
    <w:rsid w:val="000A1662"/>
    <w:rsid w:val="000A225C"/>
    <w:rsid w:val="000A238C"/>
    <w:rsid w:val="000A2A30"/>
    <w:rsid w:val="000A2F68"/>
    <w:rsid w:val="000A30A6"/>
    <w:rsid w:val="000A4A7B"/>
    <w:rsid w:val="000B0375"/>
    <w:rsid w:val="000B18D6"/>
    <w:rsid w:val="000B3A65"/>
    <w:rsid w:val="000B45A1"/>
    <w:rsid w:val="000B49BD"/>
    <w:rsid w:val="000B628E"/>
    <w:rsid w:val="000C341B"/>
    <w:rsid w:val="000C7842"/>
    <w:rsid w:val="000D0F79"/>
    <w:rsid w:val="000D351A"/>
    <w:rsid w:val="000D3EFB"/>
    <w:rsid w:val="000D3F55"/>
    <w:rsid w:val="000D509D"/>
    <w:rsid w:val="000D5110"/>
    <w:rsid w:val="000D7B82"/>
    <w:rsid w:val="000E017E"/>
    <w:rsid w:val="000E254B"/>
    <w:rsid w:val="000E720F"/>
    <w:rsid w:val="000E7FD7"/>
    <w:rsid w:val="000F5B69"/>
    <w:rsid w:val="0010017D"/>
    <w:rsid w:val="00100A34"/>
    <w:rsid w:val="00102485"/>
    <w:rsid w:val="001060C5"/>
    <w:rsid w:val="00116ECB"/>
    <w:rsid w:val="00120503"/>
    <w:rsid w:val="00122740"/>
    <w:rsid w:val="00122A6B"/>
    <w:rsid w:val="001241EE"/>
    <w:rsid w:val="00124D34"/>
    <w:rsid w:val="00127C62"/>
    <w:rsid w:val="0013031C"/>
    <w:rsid w:val="00141F7F"/>
    <w:rsid w:val="00144966"/>
    <w:rsid w:val="001452F9"/>
    <w:rsid w:val="0014761E"/>
    <w:rsid w:val="00150107"/>
    <w:rsid w:val="00152633"/>
    <w:rsid w:val="0015737C"/>
    <w:rsid w:val="00157F30"/>
    <w:rsid w:val="00161822"/>
    <w:rsid w:val="00162AD0"/>
    <w:rsid w:val="00163BEF"/>
    <w:rsid w:val="00165E75"/>
    <w:rsid w:val="00165FBE"/>
    <w:rsid w:val="00166075"/>
    <w:rsid w:val="00167838"/>
    <w:rsid w:val="0017029F"/>
    <w:rsid w:val="00171E19"/>
    <w:rsid w:val="00172DB8"/>
    <w:rsid w:val="00173AA3"/>
    <w:rsid w:val="00174239"/>
    <w:rsid w:val="00175A62"/>
    <w:rsid w:val="00176F2D"/>
    <w:rsid w:val="0018217D"/>
    <w:rsid w:val="0018561F"/>
    <w:rsid w:val="00185858"/>
    <w:rsid w:val="001862AC"/>
    <w:rsid w:val="0018655A"/>
    <w:rsid w:val="0018665C"/>
    <w:rsid w:val="00187B44"/>
    <w:rsid w:val="00190184"/>
    <w:rsid w:val="00193153"/>
    <w:rsid w:val="00194696"/>
    <w:rsid w:val="00195561"/>
    <w:rsid w:val="001A39CF"/>
    <w:rsid w:val="001B0EC1"/>
    <w:rsid w:val="001B412D"/>
    <w:rsid w:val="001B5A2D"/>
    <w:rsid w:val="001B5AE4"/>
    <w:rsid w:val="001B6728"/>
    <w:rsid w:val="001C10C9"/>
    <w:rsid w:val="001C1E11"/>
    <w:rsid w:val="001C5079"/>
    <w:rsid w:val="001D09BB"/>
    <w:rsid w:val="001D1C5F"/>
    <w:rsid w:val="001E49A8"/>
    <w:rsid w:val="001E5F4D"/>
    <w:rsid w:val="001E6280"/>
    <w:rsid w:val="001F2DDE"/>
    <w:rsid w:val="001F4DEA"/>
    <w:rsid w:val="001F662A"/>
    <w:rsid w:val="001F6F65"/>
    <w:rsid w:val="002014A9"/>
    <w:rsid w:val="00202676"/>
    <w:rsid w:val="002028AD"/>
    <w:rsid w:val="00204D4F"/>
    <w:rsid w:val="002064F8"/>
    <w:rsid w:val="00210675"/>
    <w:rsid w:val="00212201"/>
    <w:rsid w:val="002129EC"/>
    <w:rsid w:val="0021586D"/>
    <w:rsid w:val="00221398"/>
    <w:rsid w:val="00230CEA"/>
    <w:rsid w:val="002319C7"/>
    <w:rsid w:val="002331FE"/>
    <w:rsid w:val="0023491F"/>
    <w:rsid w:val="002453E4"/>
    <w:rsid w:val="00245C58"/>
    <w:rsid w:val="00246AAA"/>
    <w:rsid w:val="0025153D"/>
    <w:rsid w:val="00251DF5"/>
    <w:rsid w:val="002521FC"/>
    <w:rsid w:val="002553C8"/>
    <w:rsid w:val="00255A6F"/>
    <w:rsid w:val="0026353A"/>
    <w:rsid w:val="00264D2C"/>
    <w:rsid w:val="00264E21"/>
    <w:rsid w:val="00272EF7"/>
    <w:rsid w:val="00274DAF"/>
    <w:rsid w:val="002756BA"/>
    <w:rsid w:val="00277B8F"/>
    <w:rsid w:val="00290033"/>
    <w:rsid w:val="00290939"/>
    <w:rsid w:val="002959A4"/>
    <w:rsid w:val="002968CF"/>
    <w:rsid w:val="002A2878"/>
    <w:rsid w:val="002A43D9"/>
    <w:rsid w:val="002B204D"/>
    <w:rsid w:val="002B3553"/>
    <w:rsid w:val="002B3C9A"/>
    <w:rsid w:val="002B5C57"/>
    <w:rsid w:val="002B646A"/>
    <w:rsid w:val="002C09B5"/>
    <w:rsid w:val="002C1C7C"/>
    <w:rsid w:val="002C72E0"/>
    <w:rsid w:val="002D1906"/>
    <w:rsid w:val="002D21AF"/>
    <w:rsid w:val="002D30FB"/>
    <w:rsid w:val="002D3D84"/>
    <w:rsid w:val="002D460D"/>
    <w:rsid w:val="002D4B62"/>
    <w:rsid w:val="002D4E8A"/>
    <w:rsid w:val="002D704A"/>
    <w:rsid w:val="002E34DA"/>
    <w:rsid w:val="002E5400"/>
    <w:rsid w:val="002E562C"/>
    <w:rsid w:val="002F1F7A"/>
    <w:rsid w:val="002F2107"/>
    <w:rsid w:val="002F406A"/>
    <w:rsid w:val="002F5B8E"/>
    <w:rsid w:val="002F79BA"/>
    <w:rsid w:val="00301C84"/>
    <w:rsid w:val="00305287"/>
    <w:rsid w:val="00305864"/>
    <w:rsid w:val="00306DA0"/>
    <w:rsid w:val="00310761"/>
    <w:rsid w:val="00313A0F"/>
    <w:rsid w:val="00313F6A"/>
    <w:rsid w:val="003169B8"/>
    <w:rsid w:val="0031735A"/>
    <w:rsid w:val="0032297A"/>
    <w:rsid w:val="00327649"/>
    <w:rsid w:val="00332A4A"/>
    <w:rsid w:val="00342F43"/>
    <w:rsid w:val="00344053"/>
    <w:rsid w:val="00346CF7"/>
    <w:rsid w:val="00350B2C"/>
    <w:rsid w:val="00352609"/>
    <w:rsid w:val="00354D48"/>
    <w:rsid w:val="003559A3"/>
    <w:rsid w:val="00355CB2"/>
    <w:rsid w:val="00357D52"/>
    <w:rsid w:val="003637D6"/>
    <w:rsid w:val="00371785"/>
    <w:rsid w:val="00375A41"/>
    <w:rsid w:val="00380FEA"/>
    <w:rsid w:val="00381A56"/>
    <w:rsid w:val="0038593B"/>
    <w:rsid w:val="00391500"/>
    <w:rsid w:val="003943DE"/>
    <w:rsid w:val="00396B51"/>
    <w:rsid w:val="003A19A5"/>
    <w:rsid w:val="003A2B2D"/>
    <w:rsid w:val="003A544E"/>
    <w:rsid w:val="003A57AF"/>
    <w:rsid w:val="003A5D7E"/>
    <w:rsid w:val="003A64BC"/>
    <w:rsid w:val="003A68E6"/>
    <w:rsid w:val="003B0115"/>
    <w:rsid w:val="003B0BDB"/>
    <w:rsid w:val="003B0FE9"/>
    <w:rsid w:val="003B5397"/>
    <w:rsid w:val="003B5869"/>
    <w:rsid w:val="003C0CA8"/>
    <w:rsid w:val="003C2AAD"/>
    <w:rsid w:val="003C5AF2"/>
    <w:rsid w:val="003C695F"/>
    <w:rsid w:val="003C6F02"/>
    <w:rsid w:val="003C78B1"/>
    <w:rsid w:val="003C7D03"/>
    <w:rsid w:val="003D1E72"/>
    <w:rsid w:val="003D3C71"/>
    <w:rsid w:val="003D48DC"/>
    <w:rsid w:val="003D4914"/>
    <w:rsid w:val="003D5823"/>
    <w:rsid w:val="003D6057"/>
    <w:rsid w:val="003D6E2B"/>
    <w:rsid w:val="003E313E"/>
    <w:rsid w:val="003E4100"/>
    <w:rsid w:val="003E6ABD"/>
    <w:rsid w:val="003F3211"/>
    <w:rsid w:val="003F3A61"/>
    <w:rsid w:val="003F4D4F"/>
    <w:rsid w:val="003F55D7"/>
    <w:rsid w:val="004017CF"/>
    <w:rsid w:val="004034D9"/>
    <w:rsid w:val="00404162"/>
    <w:rsid w:val="004054EB"/>
    <w:rsid w:val="0040594A"/>
    <w:rsid w:val="004201F3"/>
    <w:rsid w:val="0042340C"/>
    <w:rsid w:val="004257DD"/>
    <w:rsid w:val="00425A04"/>
    <w:rsid w:val="00427FF8"/>
    <w:rsid w:val="00434473"/>
    <w:rsid w:val="00445342"/>
    <w:rsid w:val="00445582"/>
    <w:rsid w:val="00446788"/>
    <w:rsid w:val="004467F8"/>
    <w:rsid w:val="00452E37"/>
    <w:rsid w:val="004532FE"/>
    <w:rsid w:val="0045539E"/>
    <w:rsid w:val="00456942"/>
    <w:rsid w:val="0046004C"/>
    <w:rsid w:val="004628AF"/>
    <w:rsid w:val="00464A9B"/>
    <w:rsid w:val="00464B22"/>
    <w:rsid w:val="00471973"/>
    <w:rsid w:val="00475D7A"/>
    <w:rsid w:val="0047702D"/>
    <w:rsid w:val="00480A9F"/>
    <w:rsid w:val="00481B1D"/>
    <w:rsid w:val="00481FBD"/>
    <w:rsid w:val="0048390C"/>
    <w:rsid w:val="00486B59"/>
    <w:rsid w:val="00493A21"/>
    <w:rsid w:val="004A0DB8"/>
    <w:rsid w:val="004A0FED"/>
    <w:rsid w:val="004A1077"/>
    <w:rsid w:val="004A17C0"/>
    <w:rsid w:val="004A34F8"/>
    <w:rsid w:val="004A57F4"/>
    <w:rsid w:val="004A5B58"/>
    <w:rsid w:val="004B072E"/>
    <w:rsid w:val="004B141D"/>
    <w:rsid w:val="004B3178"/>
    <w:rsid w:val="004B36D1"/>
    <w:rsid w:val="004B4D0B"/>
    <w:rsid w:val="004B4D2D"/>
    <w:rsid w:val="004C4E4B"/>
    <w:rsid w:val="004C5670"/>
    <w:rsid w:val="004D7A2C"/>
    <w:rsid w:val="004D7E61"/>
    <w:rsid w:val="004E02EA"/>
    <w:rsid w:val="004E192D"/>
    <w:rsid w:val="004E1EB3"/>
    <w:rsid w:val="004E32EA"/>
    <w:rsid w:val="004E4E92"/>
    <w:rsid w:val="004E64CC"/>
    <w:rsid w:val="004F10BD"/>
    <w:rsid w:val="004F23CB"/>
    <w:rsid w:val="004F2A76"/>
    <w:rsid w:val="004F30FC"/>
    <w:rsid w:val="004F4051"/>
    <w:rsid w:val="004F5639"/>
    <w:rsid w:val="004F6122"/>
    <w:rsid w:val="00500F3A"/>
    <w:rsid w:val="00501B21"/>
    <w:rsid w:val="0050290C"/>
    <w:rsid w:val="005029F8"/>
    <w:rsid w:val="00503196"/>
    <w:rsid w:val="005036B4"/>
    <w:rsid w:val="0050561E"/>
    <w:rsid w:val="00505696"/>
    <w:rsid w:val="00505BF0"/>
    <w:rsid w:val="005064EF"/>
    <w:rsid w:val="00506CAB"/>
    <w:rsid w:val="0050759F"/>
    <w:rsid w:val="00512073"/>
    <w:rsid w:val="00513106"/>
    <w:rsid w:val="00516B60"/>
    <w:rsid w:val="005236B9"/>
    <w:rsid w:val="00527CD0"/>
    <w:rsid w:val="0053075A"/>
    <w:rsid w:val="00530A77"/>
    <w:rsid w:val="005339B8"/>
    <w:rsid w:val="005351E0"/>
    <w:rsid w:val="005359F5"/>
    <w:rsid w:val="00535BCF"/>
    <w:rsid w:val="00535C18"/>
    <w:rsid w:val="00536633"/>
    <w:rsid w:val="00537B14"/>
    <w:rsid w:val="00540103"/>
    <w:rsid w:val="005406DE"/>
    <w:rsid w:val="00541A69"/>
    <w:rsid w:val="00542330"/>
    <w:rsid w:val="00542BFC"/>
    <w:rsid w:val="005435D8"/>
    <w:rsid w:val="00546668"/>
    <w:rsid w:val="005532D9"/>
    <w:rsid w:val="0055675B"/>
    <w:rsid w:val="00556E00"/>
    <w:rsid w:val="005611C1"/>
    <w:rsid w:val="00565176"/>
    <w:rsid w:val="0056595D"/>
    <w:rsid w:val="00566654"/>
    <w:rsid w:val="00567E72"/>
    <w:rsid w:val="00570773"/>
    <w:rsid w:val="00575175"/>
    <w:rsid w:val="0057575B"/>
    <w:rsid w:val="00576361"/>
    <w:rsid w:val="00577332"/>
    <w:rsid w:val="00577A2A"/>
    <w:rsid w:val="0058012F"/>
    <w:rsid w:val="00580223"/>
    <w:rsid w:val="005809C0"/>
    <w:rsid w:val="00580E4A"/>
    <w:rsid w:val="00583965"/>
    <w:rsid w:val="00584766"/>
    <w:rsid w:val="00586188"/>
    <w:rsid w:val="00590921"/>
    <w:rsid w:val="005953DC"/>
    <w:rsid w:val="00595A57"/>
    <w:rsid w:val="00596331"/>
    <w:rsid w:val="005974C8"/>
    <w:rsid w:val="00597AA1"/>
    <w:rsid w:val="005A01B1"/>
    <w:rsid w:val="005A3945"/>
    <w:rsid w:val="005A585F"/>
    <w:rsid w:val="005B2056"/>
    <w:rsid w:val="005B29DA"/>
    <w:rsid w:val="005B718E"/>
    <w:rsid w:val="005B7E53"/>
    <w:rsid w:val="005C3881"/>
    <w:rsid w:val="005C5392"/>
    <w:rsid w:val="005C6C2B"/>
    <w:rsid w:val="005D0237"/>
    <w:rsid w:val="005D1A30"/>
    <w:rsid w:val="005E21B1"/>
    <w:rsid w:val="005E2278"/>
    <w:rsid w:val="005E412C"/>
    <w:rsid w:val="005E441D"/>
    <w:rsid w:val="005E5536"/>
    <w:rsid w:val="005F13E0"/>
    <w:rsid w:val="005F70CE"/>
    <w:rsid w:val="00601377"/>
    <w:rsid w:val="006022CD"/>
    <w:rsid w:val="00603F50"/>
    <w:rsid w:val="00604C2D"/>
    <w:rsid w:val="00615219"/>
    <w:rsid w:val="0061532A"/>
    <w:rsid w:val="00615825"/>
    <w:rsid w:val="0062080C"/>
    <w:rsid w:val="00620BBD"/>
    <w:rsid w:val="00621563"/>
    <w:rsid w:val="006256EE"/>
    <w:rsid w:val="006270C6"/>
    <w:rsid w:val="00630203"/>
    <w:rsid w:val="00631566"/>
    <w:rsid w:val="00631710"/>
    <w:rsid w:val="006427BD"/>
    <w:rsid w:val="00642F59"/>
    <w:rsid w:val="006524A2"/>
    <w:rsid w:val="0065255C"/>
    <w:rsid w:val="006558A6"/>
    <w:rsid w:val="006558D2"/>
    <w:rsid w:val="00655A8D"/>
    <w:rsid w:val="00656182"/>
    <w:rsid w:val="00663FFB"/>
    <w:rsid w:val="00666388"/>
    <w:rsid w:val="0066654E"/>
    <w:rsid w:val="00666ACA"/>
    <w:rsid w:val="0066730F"/>
    <w:rsid w:val="00671D7C"/>
    <w:rsid w:val="0067281C"/>
    <w:rsid w:val="00673F84"/>
    <w:rsid w:val="00674E9C"/>
    <w:rsid w:val="0068137F"/>
    <w:rsid w:val="00681394"/>
    <w:rsid w:val="006824EE"/>
    <w:rsid w:val="0068269B"/>
    <w:rsid w:val="00690018"/>
    <w:rsid w:val="00692EAA"/>
    <w:rsid w:val="006935CA"/>
    <w:rsid w:val="00693BC9"/>
    <w:rsid w:val="00694DE1"/>
    <w:rsid w:val="00695C75"/>
    <w:rsid w:val="00696851"/>
    <w:rsid w:val="006A06D0"/>
    <w:rsid w:val="006A12ED"/>
    <w:rsid w:val="006A3DBA"/>
    <w:rsid w:val="006A4FD5"/>
    <w:rsid w:val="006B2D35"/>
    <w:rsid w:val="006B2F0A"/>
    <w:rsid w:val="006B3AD6"/>
    <w:rsid w:val="006B703D"/>
    <w:rsid w:val="006C0F6A"/>
    <w:rsid w:val="006C33E8"/>
    <w:rsid w:val="006D126C"/>
    <w:rsid w:val="006D34C2"/>
    <w:rsid w:val="006D361C"/>
    <w:rsid w:val="006D624A"/>
    <w:rsid w:val="006D7B38"/>
    <w:rsid w:val="006E16AA"/>
    <w:rsid w:val="006E4D7E"/>
    <w:rsid w:val="006E4E6D"/>
    <w:rsid w:val="006E4FDF"/>
    <w:rsid w:val="006E52E4"/>
    <w:rsid w:val="006E66B6"/>
    <w:rsid w:val="006E7298"/>
    <w:rsid w:val="007010DD"/>
    <w:rsid w:val="0070175A"/>
    <w:rsid w:val="007027D7"/>
    <w:rsid w:val="0070310D"/>
    <w:rsid w:val="0070492A"/>
    <w:rsid w:val="00705E04"/>
    <w:rsid w:val="00706335"/>
    <w:rsid w:val="00707852"/>
    <w:rsid w:val="00714498"/>
    <w:rsid w:val="00716577"/>
    <w:rsid w:val="00716904"/>
    <w:rsid w:val="00716991"/>
    <w:rsid w:val="0072039A"/>
    <w:rsid w:val="007278F0"/>
    <w:rsid w:val="007317DA"/>
    <w:rsid w:val="0073426D"/>
    <w:rsid w:val="0074091D"/>
    <w:rsid w:val="007472A2"/>
    <w:rsid w:val="007472F9"/>
    <w:rsid w:val="00752B2F"/>
    <w:rsid w:val="00755B6B"/>
    <w:rsid w:val="007560B1"/>
    <w:rsid w:val="00757285"/>
    <w:rsid w:val="00761EA5"/>
    <w:rsid w:val="0076265C"/>
    <w:rsid w:val="0076428A"/>
    <w:rsid w:val="00764C7E"/>
    <w:rsid w:val="007726EB"/>
    <w:rsid w:val="007731B3"/>
    <w:rsid w:val="00774CCD"/>
    <w:rsid w:val="007777E7"/>
    <w:rsid w:val="00781494"/>
    <w:rsid w:val="00781903"/>
    <w:rsid w:val="00782008"/>
    <w:rsid w:val="007841CE"/>
    <w:rsid w:val="00786025"/>
    <w:rsid w:val="0078681C"/>
    <w:rsid w:val="00786C52"/>
    <w:rsid w:val="007916FE"/>
    <w:rsid w:val="00794E82"/>
    <w:rsid w:val="007975EB"/>
    <w:rsid w:val="007A626B"/>
    <w:rsid w:val="007A685A"/>
    <w:rsid w:val="007A77DC"/>
    <w:rsid w:val="007B0482"/>
    <w:rsid w:val="007B2442"/>
    <w:rsid w:val="007B2BC6"/>
    <w:rsid w:val="007B3110"/>
    <w:rsid w:val="007B50B6"/>
    <w:rsid w:val="007B73CE"/>
    <w:rsid w:val="007B74DF"/>
    <w:rsid w:val="007B7655"/>
    <w:rsid w:val="007C1348"/>
    <w:rsid w:val="007C1E58"/>
    <w:rsid w:val="007C5B84"/>
    <w:rsid w:val="007C6C60"/>
    <w:rsid w:val="007C7FE1"/>
    <w:rsid w:val="007D0811"/>
    <w:rsid w:val="007D0FA0"/>
    <w:rsid w:val="007D211A"/>
    <w:rsid w:val="007D544B"/>
    <w:rsid w:val="007D5481"/>
    <w:rsid w:val="007D7E93"/>
    <w:rsid w:val="007E0E0C"/>
    <w:rsid w:val="007E17CC"/>
    <w:rsid w:val="007E1DEC"/>
    <w:rsid w:val="007E6270"/>
    <w:rsid w:val="007F22C9"/>
    <w:rsid w:val="007F67B5"/>
    <w:rsid w:val="00801059"/>
    <w:rsid w:val="00801F12"/>
    <w:rsid w:val="00802F1D"/>
    <w:rsid w:val="00806ED4"/>
    <w:rsid w:val="00811394"/>
    <w:rsid w:val="00811D31"/>
    <w:rsid w:val="00812CAA"/>
    <w:rsid w:val="00813F2C"/>
    <w:rsid w:val="00814D59"/>
    <w:rsid w:val="00816AB3"/>
    <w:rsid w:val="0082350F"/>
    <w:rsid w:val="00824943"/>
    <w:rsid w:val="00827424"/>
    <w:rsid w:val="00827C18"/>
    <w:rsid w:val="00827C9F"/>
    <w:rsid w:val="008301E9"/>
    <w:rsid w:val="00832A77"/>
    <w:rsid w:val="00837F02"/>
    <w:rsid w:val="00840AD4"/>
    <w:rsid w:val="008429F0"/>
    <w:rsid w:val="00843CCB"/>
    <w:rsid w:val="00851BE6"/>
    <w:rsid w:val="00853B13"/>
    <w:rsid w:val="00856D15"/>
    <w:rsid w:val="00857E01"/>
    <w:rsid w:val="0086099C"/>
    <w:rsid w:val="00860C6A"/>
    <w:rsid w:val="0086307A"/>
    <w:rsid w:val="00863C81"/>
    <w:rsid w:val="0086530F"/>
    <w:rsid w:val="00867D14"/>
    <w:rsid w:val="00870881"/>
    <w:rsid w:val="008726D8"/>
    <w:rsid w:val="008737B8"/>
    <w:rsid w:val="008751D3"/>
    <w:rsid w:val="008837AF"/>
    <w:rsid w:val="008854F6"/>
    <w:rsid w:val="00891B9C"/>
    <w:rsid w:val="008927D7"/>
    <w:rsid w:val="008A556F"/>
    <w:rsid w:val="008A66D2"/>
    <w:rsid w:val="008A6CE3"/>
    <w:rsid w:val="008A7335"/>
    <w:rsid w:val="008B0DD0"/>
    <w:rsid w:val="008B2056"/>
    <w:rsid w:val="008B288A"/>
    <w:rsid w:val="008B3DFA"/>
    <w:rsid w:val="008B4021"/>
    <w:rsid w:val="008B5185"/>
    <w:rsid w:val="008B6AC6"/>
    <w:rsid w:val="008C0E73"/>
    <w:rsid w:val="008C1D1D"/>
    <w:rsid w:val="008C22D3"/>
    <w:rsid w:val="008C39CE"/>
    <w:rsid w:val="008C4637"/>
    <w:rsid w:val="008C4F14"/>
    <w:rsid w:val="008C544E"/>
    <w:rsid w:val="008C605A"/>
    <w:rsid w:val="008D1389"/>
    <w:rsid w:val="008D1A6A"/>
    <w:rsid w:val="008D1AF2"/>
    <w:rsid w:val="008D5245"/>
    <w:rsid w:val="008D58FD"/>
    <w:rsid w:val="008D6BC1"/>
    <w:rsid w:val="008E0572"/>
    <w:rsid w:val="008E173F"/>
    <w:rsid w:val="008E1BD8"/>
    <w:rsid w:val="008E5A49"/>
    <w:rsid w:val="008F1FD9"/>
    <w:rsid w:val="008F2908"/>
    <w:rsid w:val="008F391F"/>
    <w:rsid w:val="008F64F0"/>
    <w:rsid w:val="008F6EE2"/>
    <w:rsid w:val="009044B6"/>
    <w:rsid w:val="0090594C"/>
    <w:rsid w:val="009062B7"/>
    <w:rsid w:val="00907C81"/>
    <w:rsid w:val="00912C44"/>
    <w:rsid w:val="00914FBA"/>
    <w:rsid w:val="009154E2"/>
    <w:rsid w:val="009156AC"/>
    <w:rsid w:val="00915BEF"/>
    <w:rsid w:val="009165B9"/>
    <w:rsid w:val="0092066F"/>
    <w:rsid w:val="00922AE9"/>
    <w:rsid w:val="00923F7D"/>
    <w:rsid w:val="009250F1"/>
    <w:rsid w:val="009338AC"/>
    <w:rsid w:val="009370A3"/>
    <w:rsid w:val="0094027B"/>
    <w:rsid w:val="009418E9"/>
    <w:rsid w:val="00941FD3"/>
    <w:rsid w:val="009469CC"/>
    <w:rsid w:val="00946C2F"/>
    <w:rsid w:val="009479E5"/>
    <w:rsid w:val="00950E18"/>
    <w:rsid w:val="00952373"/>
    <w:rsid w:val="00952627"/>
    <w:rsid w:val="00955E54"/>
    <w:rsid w:val="00961D33"/>
    <w:rsid w:val="00963872"/>
    <w:rsid w:val="00967C1A"/>
    <w:rsid w:val="00971152"/>
    <w:rsid w:val="00973025"/>
    <w:rsid w:val="00973034"/>
    <w:rsid w:val="009753E4"/>
    <w:rsid w:val="009847D3"/>
    <w:rsid w:val="009901A1"/>
    <w:rsid w:val="009908BC"/>
    <w:rsid w:val="009918EA"/>
    <w:rsid w:val="0099770C"/>
    <w:rsid w:val="009A0A63"/>
    <w:rsid w:val="009A431A"/>
    <w:rsid w:val="009A645F"/>
    <w:rsid w:val="009A7709"/>
    <w:rsid w:val="009B1402"/>
    <w:rsid w:val="009B4557"/>
    <w:rsid w:val="009B4DD6"/>
    <w:rsid w:val="009B6BE1"/>
    <w:rsid w:val="009B6D5E"/>
    <w:rsid w:val="009B6D8F"/>
    <w:rsid w:val="009B7297"/>
    <w:rsid w:val="009C0159"/>
    <w:rsid w:val="009C09E8"/>
    <w:rsid w:val="009C2A97"/>
    <w:rsid w:val="009C4574"/>
    <w:rsid w:val="009C6AAE"/>
    <w:rsid w:val="009C6D08"/>
    <w:rsid w:val="009D2B21"/>
    <w:rsid w:val="009D3616"/>
    <w:rsid w:val="009D3BB2"/>
    <w:rsid w:val="009D438A"/>
    <w:rsid w:val="009D4633"/>
    <w:rsid w:val="009D569B"/>
    <w:rsid w:val="009D6F32"/>
    <w:rsid w:val="009D7DEF"/>
    <w:rsid w:val="009E4137"/>
    <w:rsid w:val="009E44CD"/>
    <w:rsid w:val="009E5ADF"/>
    <w:rsid w:val="009E6A30"/>
    <w:rsid w:val="009F0D1B"/>
    <w:rsid w:val="009F49F4"/>
    <w:rsid w:val="009F6F5B"/>
    <w:rsid w:val="009F7B45"/>
    <w:rsid w:val="00A00667"/>
    <w:rsid w:val="00A007D8"/>
    <w:rsid w:val="00A01214"/>
    <w:rsid w:val="00A0180B"/>
    <w:rsid w:val="00A04C7E"/>
    <w:rsid w:val="00A05B89"/>
    <w:rsid w:val="00A05E03"/>
    <w:rsid w:val="00A05EDF"/>
    <w:rsid w:val="00A0614C"/>
    <w:rsid w:val="00A07B1C"/>
    <w:rsid w:val="00A07E8A"/>
    <w:rsid w:val="00A1494C"/>
    <w:rsid w:val="00A14B04"/>
    <w:rsid w:val="00A15A09"/>
    <w:rsid w:val="00A210B9"/>
    <w:rsid w:val="00A235DD"/>
    <w:rsid w:val="00A23FC4"/>
    <w:rsid w:val="00A26A9D"/>
    <w:rsid w:val="00A30A58"/>
    <w:rsid w:val="00A33FFC"/>
    <w:rsid w:val="00A37E61"/>
    <w:rsid w:val="00A40F89"/>
    <w:rsid w:val="00A43670"/>
    <w:rsid w:val="00A52AB6"/>
    <w:rsid w:val="00A5564E"/>
    <w:rsid w:val="00A56502"/>
    <w:rsid w:val="00A61274"/>
    <w:rsid w:val="00A62441"/>
    <w:rsid w:val="00A679B4"/>
    <w:rsid w:val="00A71CAE"/>
    <w:rsid w:val="00A71DE3"/>
    <w:rsid w:val="00A7559C"/>
    <w:rsid w:val="00A85676"/>
    <w:rsid w:val="00A87D3F"/>
    <w:rsid w:val="00A96319"/>
    <w:rsid w:val="00AA64D8"/>
    <w:rsid w:val="00AB44FB"/>
    <w:rsid w:val="00AB5A02"/>
    <w:rsid w:val="00AB6E43"/>
    <w:rsid w:val="00AC6C3F"/>
    <w:rsid w:val="00AC72E9"/>
    <w:rsid w:val="00AD1699"/>
    <w:rsid w:val="00AD60DF"/>
    <w:rsid w:val="00AD76B5"/>
    <w:rsid w:val="00AE0CD8"/>
    <w:rsid w:val="00AE23DA"/>
    <w:rsid w:val="00AE4AF3"/>
    <w:rsid w:val="00AE68E5"/>
    <w:rsid w:val="00AF1902"/>
    <w:rsid w:val="00AF257D"/>
    <w:rsid w:val="00AF4956"/>
    <w:rsid w:val="00B0441F"/>
    <w:rsid w:val="00B0490E"/>
    <w:rsid w:val="00B0544A"/>
    <w:rsid w:val="00B119BE"/>
    <w:rsid w:val="00B207DE"/>
    <w:rsid w:val="00B25ADF"/>
    <w:rsid w:val="00B25B07"/>
    <w:rsid w:val="00B26AC2"/>
    <w:rsid w:val="00B27988"/>
    <w:rsid w:val="00B30347"/>
    <w:rsid w:val="00B3210D"/>
    <w:rsid w:val="00B32243"/>
    <w:rsid w:val="00B35C70"/>
    <w:rsid w:val="00B36FC4"/>
    <w:rsid w:val="00B43669"/>
    <w:rsid w:val="00B449C4"/>
    <w:rsid w:val="00B45F46"/>
    <w:rsid w:val="00B50E64"/>
    <w:rsid w:val="00B526D0"/>
    <w:rsid w:val="00B5666F"/>
    <w:rsid w:val="00B56CB4"/>
    <w:rsid w:val="00B62796"/>
    <w:rsid w:val="00B63C2B"/>
    <w:rsid w:val="00B647D2"/>
    <w:rsid w:val="00B64BAF"/>
    <w:rsid w:val="00B715DD"/>
    <w:rsid w:val="00B72CA6"/>
    <w:rsid w:val="00B73DE8"/>
    <w:rsid w:val="00B80672"/>
    <w:rsid w:val="00B8116D"/>
    <w:rsid w:val="00B826E4"/>
    <w:rsid w:val="00B83024"/>
    <w:rsid w:val="00B918FA"/>
    <w:rsid w:val="00B92B6E"/>
    <w:rsid w:val="00B93AE9"/>
    <w:rsid w:val="00B9425D"/>
    <w:rsid w:val="00B96C64"/>
    <w:rsid w:val="00BA3FAA"/>
    <w:rsid w:val="00BA4434"/>
    <w:rsid w:val="00BA448A"/>
    <w:rsid w:val="00BA46AF"/>
    <w:rsid w:val="00BA50D7"/>
    <w:rsid w:val="00BB1329"/>
    <w:rsid w:val="00BB6283"/>
    <w:rsid w:val="00BC46A4"/>
    <w:rsid w:val="00BC4AE4"/>
    <w:rsid w:val="00BC575D"/>
    <w:rsid w:val="00BC6052"/>
    <w:rsid w:val="00BC61B3"/>
    <w:rsid w:val="00BD0B8B"/>
    <w:rsid w:val="00BD0BCE"/>
    <w:rsid w:val="00BD64CC"/>
    <w:rsid w:val="00BE1C27"/>
    <w:rsid w:val="00BE43CC"/>
    <w:rsid w:val="00BE5D9D"/>
    <w:rsid w:val="00BE626F"/>
    <w:rsid w:val="00BE66EB"/>
    <w:rsid w:val="00BE7013"/>
    <w:rsid w:val="00BF0005"/>
    <w:rsid w:val="00BF110D"/>
    <w:rsid w:val="00BF3169"/>
    <w:rsid w:val="00BF5D2F"/>
    <w:rsid w:val="00BF64E7"/>
    <w:rsid w:val="00C00F64"/>
    <w:rsid w:val="00C03B6F"/>
    <w:rsid w:val="00C106D3"/>
    <w:rsid w:val="00C1235A"/>
    <w:rsid w:val="00C1493B"/>
    <w:rsid w:val="00C14B1B"/>
    <w:rsid w:val="00C15A5C"/>
    <w:rsid w:val="00C21EA2"/>
    <w:rsid w:val="00C21ECE"/>
    <w:rsid w:val="00C22E6D"/>
    <w:rsid w:val="00C237AD"/>
    <w:rsid w:val="00C24260"/>
    <w:rsid w:val="00C2515A"/>
    <w:rsid w:val="00C252DC"/>
    <w:rsid w:val="00C30E1B"/>
    <w:rsid w:val="00C33515"/>
    <w:rsid w:val="00C35D4D"/>
    <w:rsid w:val="00C4049F"/>
    <w:rsid w:val="00C438CA"/>
    <w:rsid w:val="00C53D60"/>
    <w:rsid w:val="00C54DC5"/>
    <w:rsid w:val="00C5533A"/>
    <w:rsid w:val="00C57F93"/>
    <w:rsid w:val="00C6083F"/>
    <w:rsid w:val="00C61089"/>
    <w:rsid w:val="00C621E0"/>
    <w:rsid w:val="00C64D11"/>
    <w:rsid w:val="00C650BD"/>
    <w:rsid w:val="00C6579B"/>
    <w:rsid w:val="00C66D64"/>
    <w:rsid w:val="00C674EF"/>
    <w:rsid w:val="00C75754"/>
    <w:rsid w:val="00C76100"/>
    <w:rsid w:val="00C80F08"/>
    <w:rsid w:val="00C81127"/>
    <w:rsid w:val="00C8498E"/>
    <w:rsid w:val="00C90234"/>
    <w:rsid w:val="00C9327A"/>
    <w:rsid w:val="00C96283"/>
    <w:rsid w:val="00C96506"/>
    <w:rsid w:val="00CA1E8A"/>
    <w:rsid w:val="00CA492F"/>
    <w:rsid w:val="00CA5F91"/>
    <w:rsid w:val="00CA697C"/>
    <w:rsid w:val="00CA750C"/>
    <w:rsid w:val="00CB6F06"/>
    <w:rsid w:val="00CC3704"/>
    <w:rsid w:val="00CC4745"/>
    <w:rsid w:val="00CD23F9"/>
    <w:rsid w:val="00CE17A3"/>
    <w:rsid w:val="00CE4F5A"/>
    <w:rsid w:val="00CE63EE"/>
    <w:rsid w:val="00CE7C2C"/>
    <w:rsid w:val="00CF301D"/>
    <w:rsid w:val="00CF4C0D"/>
    <w:rsid w:val="00D00123"/>
    <w:rsid w:val="00D00DAB"/>
    <w:rsid w:val="00D03B48"/>
    <w:rsid w:val="00D11682"/>
    <w:rsid w:val="00D20079"/>
    <w:rsid w:val="00D21D60"/>
    <w:rsid w:val="00D23FC4"/>
    <w:rsid w:val="00D24092"/>
    <w:rsid w:val="00D30B88"/>
    <w:rsid w:val="00D32F89"/>
    <w:rsid w:val="00D335E9"/>
    <w:rsid w:val="00D36326"/>
    <w:rsid w:val="00D36D12"/>
    <w:rsid w:val="00D43151"/>
    <w:rsid w:val="00D45108"/>
    <w:rsid w:val="00D45B7D"/>
    <w:rsid w:val="00D46353"/>
    <w:rsid w:val="00D467E0"/>
    <w:rsid w:val="00D50D3C"/>
    <w:rsid w:val="00D524CC"/>
    <w:rsid w:val="00D524D1"/>
    <w:rsid w:val="00D54B0B"/>
    <w:rsid w:val="00D56781"/>
    <w:rsid w:val="00D625A6"/>
    <w:rsid w:val="00D62FB2"/>
    <w:rsid w:val="00D63939"/>
    <w:rsid w:val="00D63D37"/>
    <w:rsid w:val="00D644F8"/>
    <w:rsid w:val="00D64B66"/>
    <w:rsid w:val="00D71981"/>
    <w:rsid w:val="00D71FA0"/>
    <w:rsid w:val="00D74A79"/>
    <w:rsid w:val="00D7739F"/>
    <w:rsid w:val="00D83195"/>
    <w:rsid w:val="00D831B1"/>
    <w:rsid w:val="00D8479B"/>
    <w:rsid w:val="00D85052"/>
    <w:rsid w:val="00D85AAC"/>
    <w:rsid w:val="00D87A16"/>
    <w:rsid w:val="00D91A36"/>
    <w:rsid w:val="00D91CC4"/>
    <w:rsid w:val="00D928B1"/>
    <w:rsid w:val="00D9488C"/>
    <w:rsid w:val="00D956A8"/>
    <w:rsid w:val="00D97D54"/>
    <w:rsid w:val="00DA102A"/>
    <w:rsid w:val="00DA2049"/>
    <w:rsid w:val="00DA33DD"/>
    <w:rsid w:val="00DA5159"/>
    <w:rsid w:val="00DA6B16"/>
    <w:rsid w:val="00DA7926"/>
    <w:rsid w:val="00DA7929"/>
    <w:rsid w:val="00DB3A86"/>
    <w:rsid w:val="00DB46DE"/>
    <w:rsid w:val="00DB4B81"/>
    <w:rsid w:val="00DB52B3"/>
    <w:rsid w:val="00DB57AE"/>
    <w:rsid w:val="00DB70E2"/>
    <w:rsid w:val="00DC0D6D"/>
    <w:rsid w:val="00DC374E"/>
    <w:rsid w:val="00DC3C7F"/>
    <w:rsid w:val="00DC70A5"/>
    <w:rsid w:val="00DD2D96"/>
    <w:rsid w:val="00DD36B8"/>
    <w:rsid w:val="00DD475E"/>
    <w:rsid w:val="00DD4DAE"/>
    <w:rsid w:val="00DD50CE"/>
    <w:rsid w:val="00DE064F"/>
    <w:rsid w:val="00DE0B80"/>
    <w:rsid w:val="00DE2690"/>
    <w:rsid w:val="00DF1825"/>
    <w:rsid w:val="00DF1A36"/>
    <w:rsid w:val="00DF24DC"/>
    <w:rsid w:val="00DF376D"/>
    <w:rsid w:val="00DF3B15"/>
    <w:rsid w:val="00DF6AF5"/>
    <w:rsid w:val="00E03662"/>
    <w:rsid w:val="00E03CA4"/>
    <w:rsid w:val="00E05129"/>
    <w:rsid w:val="00E065F7"/>
    <w:rsid w:val="00E06916"/>
    <w:rsid w:val="00E20B4F"/>
    <w:rsid w:val="00E20EFB"/>
    <w:rsid w:val="00E2240F"/>
    <w:rsid w:val="00E22C2A"/>
    <w:rsid w:val="00E25413"/>
    <w:rsid w:val="00E2594E"/>
    <w:rsid w:val="00E266DD"/>
    <w:rsid w:val="00E2779B"/>
    <w:rsid w:val="00E30989"/>
    <w:rsid w:val="00E30AB2"/>
    <w:rsid w:val="00E3303F"/>
    <w:rsid w:val="00E35005"/>
    <w:rsid w:val="00E37167"/>
    <w:rsid w:val="00E432AA"/>
    <w:rsid w:val="00E45162"/>
    <w:rsid w:val="00E47D1E"/>
    <w:rsid w:val="00E501E5"/>
    <w:rsid w:val="00E51A35"/>
    <w:rsid w:val="00E51A8C"/>
    <w:rsid w:val="00E51F5F"/>
    <w:rsid w:val="00E520F7"/>
    <w:rsid w:val="00E54470"/>
    <w:rsid w:val="00E62083"/>
    <w:rsid w:val="00E63E52"/>
    <w:rsid w:val="00E64E9F"/>
    <w:rsid w:val="00E67DF5"/>
    <w:rsid w:val="00E717B8"/>
    <w:rsid w:val="00E7184D"/>
    <w:rsid w:val="00E71C0C"/>
    <w:rsid w:val="00E74C7F"/>
    <w:rsid w:val="00E7570E"/>
    <w:rsid w:val="00E77DB2"/>
    <w:rsid w:val="00E866E5"/>
    <w:rsid w:val="00E9550F"/>
    <w:rsid w:val="00E970C6"/>
    <w:rsid w:val="00EA0DD0"/>
    <w:rsid w:val="00EA0E09"/>
    <w:rsid w:val="00EA2401"/>
    <w:rsid w:val="00EA4167"/>
    <w:rsid w:val="00EA4CA8"/>
    <w:rsid w:val="00EA7784"/>
    <w:rsid w:val="00EB2669"/>
    <w:rsid w:val="00EB717D"/>
    <w:rsid w:val="00EC0887"/>
    <w:rsid w:val="00EC1A12"/>
    <w:rsid w:val="00EC2E83"/>
    <w:rsid w:val="00EC4740"/>
    <w:rsid w:val="00EC6A16"/>
    <w:rsid w:val="00ED02B6"/>
    <w:rsid w:val="00ED1EAD"/>
    <w:rsid w:val="00ED2905"/>
    <w:rsid w:val="00ED3AAB"/>
    <w:rsid w:val="00EE50CB"/>
    <w:rsid w:val="00EE5136"/>
    <w:rsid w:val="00EE7786"/>
    <w:rsid w:val="00EF0D10"/>
    <w:rsid w:val="00EF18A9"/>
    <w:rsid w:val="00EF3901"/>
    <w:rsid w:val="00EF7807"/>
    <w:rsid w:val="00F05CF3"/>
    <w:rsid w:val="00F061F5"/>
    <w:rsid w:val="00F079E3"/>
    <w:rsid w:val="00F102CE"/>
    <w:rsid w:val="00F13646"/>
    <w:rsid w:val="00F15263"/>
    <w:rsid w:val="00F15B93"/>
    <w:rsid w:val="00F16F5C"/>
    <w:rsid w:val="00F228F5"/>
    <w:rsid w:val="00F24989"/>
    <w:rsid w:val="00F260C9"/>
    <w:rsid w:val="00F27E23"/>
    <w:rsid w:val="00F31D94"/>
    <w:rsid w:val="00F3680D"/>
    <w:rsid w:val="00F3732E"/>
    <w:rsid w:val="00F373BF"/>
    <w:rsid w:val="00F4087A"/>
    <w:rsid w:val="00F40883"/>
    <w:rsid w:val="00F436AB"/>
    <w:rsid w:val="00F454A5"/>
    <w:rsid w:val="00F46383"/>
    <w:rsid w:val="00F47848"/>
    <w:rsid w:val="00F509C0"/>
    <w:rsid w:val="00F51111"/>
    <w:rsid w:val="00F52D4A"/>
    <w:rsid w:val="00F534F2"/>
    <w:rsid w:val="00F5357D"/>
    <w:rsid w:val="00F57CE7"/>
    <w:rsid w:val="00F57EA8"/>
    <w:rsid w:val="00F6366F"/>
    <w:rsid w:val="00F63A6C"/>
    <w:rsid w:val="00F661FD"/>
    <w:rsid w:val="00F66486"/>
    <w:rsid w:val="00F67584"/>
    <w:rsid w:val="00F7422A"/>
    <w:rsid w:val="00F74291"/>
    <w:rsid w:val="00F7568D"/>
    <w:rsid w:val="00F77BE2"/>
    <w:rsid w:val="00F84D18"/>
    <w:rsid w:val="00F856A0"/>
    <w:rsid w:val="00F85AA5"/>
    <w:rsid w:val="00F9122E"/>
    <w:rsid w:val="00F9368E"/>
    <w:rsid w:val="00F97776"/>
    <w:rsid w:val="00FA3C70"/>
    <w:rsid w:val="00FA47A8"/>
    <w:rsid w:val="00FA5C4E"/>
    <w:rsid w:val="00FA6F6E"/>
    <w:rsid w:val="00FB25DE"/>
    <w:rsid w:val="00FB2660"/>
    <w:rsid w:val="00FB331F"/>
    <w:rsid w:val="00FB3AF5"/>
    <w:rsid w:val="00FB4392"/>
    <w:rsid w:val="00FB5857"/>
    <w:rsid w:val="00FB6D22"/>
    <w:rsid w:val="00FC053B"/>
    <w:rsid w:val="00FC1A27"/>
    <w:rsid w:val="00FC2DF2"/>
    <w:rsid w:val="00FC5D69"/>
    <w:rsid w:val="00FD2866"/>
    <w:rsid w:val="00FD33FF"/>
    <w:rsid w:val="00FD3A10"/>
    <w:rsid w:val="00FD4327"/>
    <w:rsid w:val="00FD7D47"/>
    <w:rsid w:val="00FE2E46"/>
    <w:rsid w:val="00FE5CA5"/>
    <w:rsid w:val="00FE63FD"/>
    <w:rsid w:val="00FF0FA1"/>
    <w:rsid w:val="00FF1BDF"/>
    <w:rsid w:val="00FF4D66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0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482E"/>
    <w:rPr>
      <w:sz w:val="20"/>
      <w:szCs w:val="20"/>
    </w:rPr>
  </w:style>
  <w:style w:type="paragraph" w:styleId="a5">
    <w:name w:val="footer"/>
    <w:basedOn w:val="a"/>
    <w:link w:val="a6"/>
    <w:uiPriority w:val="99"/>
    <w:rsid w:val="0072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23FC4"/>
    <w:rPr>
      <w:kern w:val="2"/>
    </w:rPr>
  </w:style>
  <w:style w:type="character" w:styleId="a7">
    <w:name w:val="page number"/>
    <w:basedOn w:val="a0"/>
    <w:uiPriority w:val="99"/>
    <w:rsid w:val="007278F0"/>
    <w:rPr>
      <w:rFonts w:cs="Times New Roman"/>
    </w:rPr>
  </w:style>
  <w:style w:type="paragraph" w:styleId="HTML">
    <w:name w:val="HTML Preformatted"/>
    <w:basedOn w:val="a"/>
    <w:link w:val="HTML0"/>
    <w:uiPriority w:val="99"/>
    <w:rsid w:val="007472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2C482E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32F89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482E"/>
    <w:rPr>
      <w:rFonts w:asciiTheme="majorHAnsi" w:eastAsiaTheme="majorEastAsia" w:hAnsiTheme="majorHAnsi" w:cstheme="majorBidi"/>
      <w:sz w:val="0"/>
      <w:szCs w:val="0"/>
    </w:rPr>
  </w:style>
  <w:style w:type="character" w:styleId="aa">
    <w:name w:val="Hyperlink"/>
    <w:basedOn w:val="a0"/>
    <w:uiPriority w:val="99"/>
    <w:rsid w:val="00516B6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0E7FD7"/>
    <w:rPr>
      <w:rFonts w:cs="Times New Roman"/>
      <w:color w:val="800080"/>
      <w:u w:val="single"/>
    </w:rPr>
  </w:style>
  <w:style w:type="table" w:styleId="ac">
    <w:name w:val="Table Grid"/>
    <w:basedOn w:val="a1"/>
    <w:uiPriority w:val="99"/>
    <w:rsid w:val="009C6D0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45B7D"/>
    <w:pPr>
      <w:ind w:leftChars="200" w:left="480"/>
    </w:pPr>
  </w:style>
  <w:style w:type="character" w:styleId="ae">
    <w:name w:val="Placeholder Text"/>
    <w:basedOn w:val="a0"/>
    <w:uiPriority w:val="99"/>
    <w:semiHidden/>
    <w:rsid w:val="00556E00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0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482E"/>
    <w:rPr>
      <w:sz w:val="20"/>
      <w:szCs w:val="20"/>
    </w:rPr>
  </w:style>
  <w:style w:type="paragraph" w:styleId="a5">
    <w:name w:val="footer"/>
    <w:basedOn w:val="a"/>
    <w:link w:val="a6"/>
    <w:uiPriority w:val="99"/>
    <w:rsid w:val="0072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23FC4"/>
    <w:rPr>
      <w:kern w:val="2"/>
    </w:rPr>
  </w:style>
  <w:style w:type="character" w:styleId="a7">
    <w:name w:val="page number"/>
    <w:basedOn w:val="a0"/>
    <w:uiPriority w:val="99"/>
    <w:rsid w:val="007278F0"/>
    <w:rPr>
      <w:rFonts w:cs="Times New Roman"/>
    </w:rPr>
  </w:style>
  <w:style w:type="paragraph" w:styleId="HTML">
    <w:name w:val="HTML Preformatted"/>
    <w:basedOn w:val="a"/>
    <w:link w:val="HTML0"/>
    <w:uiPriority w:val="99"/>
    <w:rsid w:val="007472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2C482E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32F89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482E"/>
    <w:rPr>
      <w:rFonts w:asciiTheme="majorHAnsi" w:eastAsiaTheme="majorEastAsia" w:hAnsiTheme="majorHAnsi" w:cstheme="majorBidi"/>
      <w:sz w:val="0"/>
      <w:szCs w:val="0"/>
    </w:rPr>
  </w:style>
  <w:style w:type="character" w:styleId="aa">
    <w:name w:val="Hyperlink"/>
    <w:basedOn w:val="a0"/>
    <w:uiPriority w:val="99"/>
    <w:rsid w:val="00516B6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0E7FD7"/>
    <w:rPr>
      <w:rFonts w:cs="Times New Roman"/>
      <w:color w:val="800080"/>
      <w:u w:val="single"/>
    </w:rPr>
  </w:style>
  <w:style w:type="table" w:styleId="ac">
    <w:name w:val="Table Grid"/>
    <w:basedOn w:val="a1"/>
    <w:uiPriority w:val="99"/>
    <w:rsid w:val="009C6D0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D45B7D"/>
    <w:pPr>
      <w:ind w:leftChars="200" w:left="480"/>
    </w:pPr>
  </w:style>
  <w:style w:type="character" w:styleId="ae">
    <w:name w:val="Placeholder Text"/>
    <w:basedOn w:val="a0"/>
    <w:uiPriority w:val="99"/>
    <w:semiHidden/>
    <w:rsid w:val="00556E0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2280</Characters>
  <Application>Microsoft Office Word</Application>
  <DocSecurity>0</DocSecurity>
  <Lines>19</Lines>
  <Paragraphs>5</Paragraphs>
  <ScaleCrop>false</ScaleCrop>
  <Company>SYNNEX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臺南縣國民小學申請整建兒童圖書室注意事項</dc:title>
  <dc:creator>user</dc:creator>
  <cp:lastModifiedBy>user</cp:lastModifiedBy>
  <cp:revision>2</cp:revision>
  <cp:lastPrinted>2015-11-30T04:18:00Z</cp:lastPrinted>
  <dcterms:created xsi:type="dcterms:W3CDTF">2016-10-10T14:52:00Z</dcterms:created>
  <dcterms:modified xsi:type="dcterms:W3CDTF">2016-10-10T14:52:00Z</dcterms:modified>
</cp:coreProperties>
</file>