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316D" w14:textId="6737D0A7" w:rsidR="00E46299" w:rsidRPr="00F61B7D" w:rsidRDefault="00570567" w:rsidP="00570567">
      <w:pPr>
        <w:jc w:val="center"/>
        <w:rPr>
          <w:sz w:val="48"/>
          <w:szCs w:val="48"/>
        </w:rPr>
      </w:pPr>
      <w:r w:rsidRPr="00F61B7D">
        <w:rPr>
          <w:rFonts w:ascii="標楷體" w:eastAsia="標楷體" w:hAnsi="標楷體" w:hint="eastAsia"/>
          <w:noProof/>
          <w:sz w:val="48"/>
          <w:szCs w:val="4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76D7F" wp14:editId="5121F426">
                <wp:simplePos x="0" y="0"/>
                <wp:positionH relativeFrom="column">
                  <wp:posOffset>-666750</wp:posOffset>
                </wp:positionH>
                <wp:positionV relativeFrom="paragraph">
                  <wp:posOffset>-590550</wp:posOffset>
                </wp:positionV>
                <wp:extent cx="1314450" cy="676275"/>
                <wp:effectExtent l="0" t="0" r="19050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7F1AC" w14:textId="7AA078CE" w:rsidR="00570567" w:rsidRPr="00D1540C" w:rsidRDefault="00D1540C" w:rsidP="00D1540C">
                            <w:pPr>
                              <w:spacing w:before="100" w:beforeAutospacing="1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附件11 第2次延長調查通知書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76D7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52.5pt;margin-top:-46.5pt;width:103.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" fillcolor="white [3201]" strokeweight=".5pt">
                <v:textbox>
                  <w:txbxContent>
                    <w:p w14:paraId="61D7F1AC" w14:textId="7AA078CE" w:rsidR="00570567" w:rsidRPr="00D1540C" w:rsidRDefault="00D1540C" w:rsidP="00D1540C">
                      <w:pPr>
                        <w:spacing w:before="100" w:beforeAutospacing="1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附件11 第2次延長調查通知書</w:t>
                      </w:r>
                    </w:p>
                  </w:txbxContent>
                </v:textbox>
              </v:shape>
            </w:pict>
          </mc:Fallback>
        </mc:AlternateContent>
      </w:r>
      <w:r w:rsidR="00D7636D" w:rsidRPr="00F61B7D">
        <w:rPr>
          <w:rFonts w:ascii="標楷體" w:eastAsia="標楷體" w:hAnsi="標楷體" w:cs="Baskerville Old Face" w:hint="eastAsia"/>
          <w:sz w:val="48"/>
          <w:szCs w:val="48"/>
        </w:rPr>
        <w:t>延長調查</w:t>
      </w:r>
      <w:r w:rsidR="00983050" w:rsidRPr="00F61B7D">
        <w:rPr>
          <w:rFonts w:ascii="標楷體" w:eastAsia="標楷體" w:hAnsi="標楷體" w:cs="Baskerville Old Face" w:hint="eastAsia"/>
          <w:sz w:val="48"/>
          <w:szCs w:val="48"/>
        </w:rPr>
        <w:t>通知書</w:t>
      </w:r>
    </w:p>
    <w:tbl>
      <w:tblPr>
        <w:tblStyle w:val="ae"/>
        <w:tblW w:w="8789" w:type="dxa"/>
        <w:tblInd w:w="-289" w:type="dxa"/>
        <w:tblLook w:val="04A0" w:firstRow="1" w:lastRow="0" w:firstColumn="1" w:lastColumn="0" w:noHBand="0" w:noVBand="1"/>
      </w:tblPr>
      <w:tblGrid>
        <w:gridCol w:w="1844"/>
        <w:gridCol w:w="6945"/>
      </w:tblGrid>
      <w:tr w:rsidR="006C77AF" w:rsidRPr="004579E7" w14:paraId="24B83E2A" w14:textId="77777777" w:rsidTr="00570567">
        <w:trPr>
          <w:trHeight w:val="818"/>
        </w:trPr>
        <w:tc>
          <w:tcPr>
            <w:tcW w:w="1844" w:type="dxa"/>
          </w:tcPr>
          <w:p w14:paraId="08F623F3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6945" w:type="dxa"/>
          </w:tcPr>
          <w:p w14:paraId="65CDD6D9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4579E7" w14:paraId="58303598" w14:textId="77777777" w:rsidTr="00570567">
        <w:tc>
          <w:tcPr>
            <w:tcW w:w="1844" w:type="dxa"/>
          </w:tcPr>
          <w:p w14:paraId="4B35AA59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6945" w:type="dxa"/>
          </w:tcPr>
          <w:p w14:paraId="64D4F10C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F72C3D" w14:paraId="37B11A16" w14:textId="77777777" w:rsidTr="00570567">
        <w:trPr>
          <w:trHeight w:val="1114"/>
        </w:trPr>
        <w:tc>
          <w:tcPr>
            <w:tcW w:w="1844" w:type="dxa"/>
          </w:tcPr>
          <w:p w14:paraId="4C84F90F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6945" w:type="dxa"/>
          </w:tcPr>
          <w:p w14:paraId="2453A36C" w14:textId="32B56A6A" w:rsidR="006C77AF" w:rsidRPr="00B06C7E" w:rsidRDefault="00DA77BD" w:rsidP="006C77A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有關本校受理之校園事件</w:t>
            </w:r>
            <w:proofErr w:type="gramStart"/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校安通報：○○○○○○○</w:t>
            </w:r>
            <w:proofErr w:type="gramStart"/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3E56F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次延長調查期程1個月，請查照。</w:t>
            </w:r>
          </w:p>
        </w:tc>
      </w:tr>
      <w:tr w:rsidR="006C77AF" w14:paraId="12387D2C" w14:textId="77777777" w:rsidTr="00370F44">
        <w:trPr>
          <w:trHeight w:val="678"/>
        </w:trPr>
        <w:tc>
          <w:tcPr>
            <w:tcW w:w="1844" w:type="dxa"/>
          </w:tcPr>
          <w:p w14:paraId="20428C25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6945" w:type="dxa"/>
          </w:tcPr>
          <w:p w14:paraId="34072C3A" w14:textId="5587528D" w:rsidR="006C77AF" w:rsidRDefault="006C77AF" w:rsidP="002814F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  <w:r w:rsidR="00370F44"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proofErr w:type="gramStart"/>
            <w:r w:rsidR="00370F44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proofErr w:type="gramEnd"/>
            <w:r w:rsidR="00370F44">
              <w:rPr>
                <w:rFonts w:ascii="標楷體" w:eastAsia="標楷體" w:hAnsi="標楷體" w:hint="eastAsia"/>
                <w:sz w:val="28"/>
                <w:szCs w:val="28"/>
              </w:rPr>
              <w:t>事會議調查小組第○次會議決議</w:t>
            </w:r>
            <w:r w:rsidR="00DA77BD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C77AF" w:rsidRPr="00A82547" w14:paraId="5633FCE0" w14:textId="77777777" w:rsidTr="003E56F3">
        <w:trPr>
          <w:trHeight w:val="3056"/>
        </w:trPr>
        <w:tc>
          <w:tcPr>
            <w:tcW w:w="1844" w:type="dxa"/>
          </w:tcPr>
          <w:p w14:paraId="1C26BB22" w14:textId="040F7F08" w:rsidR="006C77AF" w:rsidRPr="004579E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6945" w:type="dxa"/>
          </w:tcPr>
          <w:p w14:paraId="0AB4D3F4" w14:textId="6D3AC29F" w:rsidR="006C77AF" w:rsidRPr="000D4359" w:rsidRDefault="003E56F3" w:rsidP="006C77AF">
            <w:pPr>
              <w:spacing w:line="480" w:lineRule="exact"/>
              <w:ind w:leftChars="13" w:left="3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本案於○○○年○○月○○日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召開校事會議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決議組成調查小組，調查小組召開第1次調查會議為○○○年○○月○○日，本案調查期程應自調查小組召開第1次調查會議起算2個月，惟本案調查尚未完成，已第1次延長調查期程1個月，現階段仍未完成調查，故第2次延長調查期程一個月。</w:t>
            </w:r>
          </w:p>
        </w:tc>
      </w:tr>
      <w:tr w:rsidR="00570567" w:rsidRPr="00A82547" w14:paraId="45E6E215" w14:textId="77777777" w:rsidTr="006E7143">
        <w:trPr>
          <w:trHeight w:val="2212"/>
        </w:trPr>
        <w:tc>
          <w:tcPr>
            <w:tcW w:w="1844" w:type="dxa"/>
          </w:tcPr>
          <w:p w14:paraId="5D6EBE18" w14:textId="0691A286" w:rsidR="0057056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6945" w:type="dxa"/>
          </w:tcPr>
          <w:p w14:paraId="7C7F9793" w14:textId="55A92E6E" w:rsidR="00570567" w:rsidRDefault="006E7143" w:rsidP="006E7143">
            <w:pPr>
              <w:spacing w:line="480" w:lineRule="exact"/>
              <w:ind w:leftChars="13" w:left="37" w:hangingChars="2" w:hanging="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續聘停聘或資遣辦法第21條第1項規定：「</w:t>
            </w:r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調查小組應於召開第一次會議之日起二個月內完成調查報告；必要時，得延長之，延長以二次為限，每次不得逾一個月，學校並應通知當事人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」。</w:t>
            </w:r>
          </w:p>
        </w:tc>
      </w:tr>
      <w:tr w:rsidR="006C77AF" w:rsidRPr="00F72C3D" w14:paraId="5440833E" w14:textId="77777777" w:rsidTr="00570567">
        <w:trPr>
          <w:trHeight w:val="645"/>
        </w:trPr>
        <w:tc>
          <w:tcPr>
            <w:tcW w:w="1844" w:type="dxa"/>
          </w:tcPr>
          <w:p w14:paraId="2378F0EC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6945" w:type="dxa"/>
          </w:tcPr>
          <w:p w14:paraId="71BF5583" w14:textId="77777777" w:rsidR="006C77AF" w:rsidRPr="00F72C3D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6C77AF" w:rsidRPr="004579E7" w14:paraId="3F29787A" w14:textId="77777777" w:rsidTr="00570567">
        <w:trPr>
          <w:trHeight w:val="2242"/>
        </w:trPr>
        <w:tc>
          <w:tcPr>
            <w:tcW w:w="8789" w:type="dxa"/>
            <w:gridSpan w:val="2"/>
          </w:tcPr>
          <w:p w14:paraId="49F7B6B7" w14:textId="77777777" w:rsidR="006C77AF" w:rsidRPr="004579E7" w:rsidRDefault="006C77AF" w:rsidP="002814F7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6C77AF" w:rsidRPr="004579E7" w14:paraId="4F901FD8" w14:textId="77777777" w:rsidTr="00570567">
        <w:trPr>
          <w:trHeight w:val="570"/>
        </w:trPr>
        <w:tc>
          <w:tcPr>
            <w:tcW w:w="8789" w:type="dxa"/>
            <w:gridSpan w:val="2"/>
          </w:tcPr>
          <w:p w14:paraId="34FFACAC" w14:textId="77777777" w:rsidR="006C77AF" w:rsidRPr="004579E7" w:rsidRDefault="006C77AF" w:rsidP="002814F7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57056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476815616"/>
              </w:rPr>
              <w:t>華民國○○○年○○月○○</w:t>
            </w:r>
            <w:r w:rsidRPr="00570567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8"/>
                <w:szCs w:val="28"/>
                <w:fitText w:val="4921" w:id="-476815616"/>
              </w:rPr>
              <w:t>日</w:t>
            </w:r>
          </w:p>
        </w:tc>
      </w:tr>
    </w:tbl>
    <w:p w14:paraId="30B6500A" w14:textId="77777777" w:rsidR="006C77AF" w:rsidRPr="006C77AF" w:rsidRDefault="006C77AF"/>
    <w:sectPr w:rsidR="006C77AF" w:rsidRPr="006C77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5CAD4" w14:textId="77777777" w:rsidR="007F36E0" w:rsidRDefault="007F36E0" w:rsidP="009F6785">
      <w:r>
        <w:separator/>
      </w:r>
    </w:p>
  </w:endnote>
  <w:endnote w:type="continuationSeparator" w:id="0">
    <w:p w14:paraId="40109F18" w14:textId="77777777" w:rsidR="007F36E0" w:rsidRDefault="007F36E0" w:rsidP="009F6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F17E8" w14:textId="77777777" w:rsidR="007F36E0" w:rsidRDefault="007F36E0" w:rsidP="009F6785">
      <w:r>
        <w:separator/>
      </w:r>
    </w:p>
  </w:footnote>
  <w:footnote w:type="continuationSeparator" w:id="0">
    <w:p w14:paraId="3B4C72C6" w14:textId="77777777" w:rsidR="007F36E0" w:rsidRDefault="007F36E0" w:rsidP="009F6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AF"/>
    <w:rsid w:val="00052C28"/>
    <w:rsid w:val="00065F06"/>
    <w:rsid w:val="000D4359"/>
    <w:rsid w:val="00121835"/>
    <w:rsid w:val="00370F44"/>
    <w:rsid w:val="00387C60"/>
    <w:rsid w:val="003E56F3"/>
    <w:rsid w:val="005277E8"/>
    <w:rsid w:val="00570567"/>
    <w:rsid w:val="00575C02"/>
    <w:rsid w:val="006367C2"/>
    <w:rsid w:val="006B2296"/>
    <w:rsid w:val="006C77AF"/>
    <w:rsid w:val="006E7143"/>
    <w:rsid w:val="007F0DBE"/>
    <w:rsid w:val="007F36E0"/>
    <w:rsid w:val="00983050"/>
    <w:rsid w:val="009C23D6"/>
    <w:rsid w:val="009E7ACF"/>
    <w:rsid w:val="009F6785"/>
    <w:rsid w:val="00B06C7E"/>
    <w:rsid w:val="00B64ED9"/>
    <w:rsid w:val="00B671C5"/>
    <w:rsid w:val="00D1540C"/>
    <w:rsid w:val="00D7636D"/>
    <w:rsid w:val="00DA52F8"/>
    <w:rsid w:val="00DA77BD"/>
    <w:rsid w:val="00E46299"/>
    <w:rsid w:val="00F1206E"/>
    <w:rsid w:val="00F6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FDBFC"/>
  <w15:chartTrackingRefBased/>
  <w15:docId w15:val="{4030EE54-1C21-4474-9A05-B3CB5696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40C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77AF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7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7AF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7AF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7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7AF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7AF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7AF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7AF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C77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C7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C77A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7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77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7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C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7A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C77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7AF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C77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7AF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C77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7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C77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77A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C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F6785"/>
    <w:pPr>
      <w:tabs>
        <w:tab w:val="center" w:pos="4153"/>
        <w:tab w:val="right" w:pos="8306"/>
      </w:tabs>
      <w:snapToGrid w:val="0"/>
      <w:spacing w:after="160" w:line="278" w:lineRule="auto"/>
    </w:pPr>
    <w:rPr>
      <w:sz w:val="20"/>
      <w:szCs w:val="20"/>
      <w14:ligatures w14:val="standardContextual"/>
    </w:rPr>
  </w:style>
  <w:style w:type="character" w:customStyle="1" w:styleId="af0">
    <w:name w:val="頁首 字元"/>
    <w:basedOn w:val="a0"/>
    <w:link w:val="af"/>
    <w:uiPriority w:val="99"/>
    <w:rsid w:val="009F678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F6785"/>
    <w:pPr>
      <w:tabs>
        <w:tab w:val="center" w:pos="4153"/>
        <w:tab w:val="right" w:pos="8306"/>
      </w:tabs>
      <w:snapToGrid w:val="0"/>
      <w:spacing w:after="160" w:line="278" w:lineRule="auto"/>
    </w:pPr>
    <w:rPr>
      <w:sz w:val="20"/>
      <w:szCs w:val="20"/>
      <w14:ligatures w14:val="standardContextual"/>
    </w:rPr>
  </w:style>
  <w:style w:type="character" w:customStyle="1" w:styleId="af2">
    <w:name w:val="頁尾 字元"/>
    <w:basedOn w:val="a0"/>
    <w:link w:val="af1"/>
    <w:uiPriority w:val="99"/>
    <w:rsid w:val="009F678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4</cp:revision>
  <dcterms:created xsi:type="dcterms:W3CDTF">2026-03-19T00:37:00Z</dcterms:created>
  <dcterms:modified xsi:type="dcterms:W3CDTF">2026-04-24T00:53:00Z</dcterms:modified>
</cp:coreProperties>
</file>