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6D" w:rsidRPr="00FE645D" w:rsidRDefault="008671CC" w:rsidP="0043566D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bookmarkStart w:id="0" w:name="_GoBack"/>
      <w:r w:rsidRPr="00FE645D">
        <w:rPr>
          <w:rFonts w:ascii="標楷體" w:eastAsia="標楷體" w:hAnsi="標楷體"/>
          <w:b/>
          <w:kern w:val="0"/>
          <w:sz w:val="28"/>
          <w:szCs w:val="28"/>
        </w:rPr>
        <w:t>○○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學校</w:t>
      </w:r>
      <w:bookmarkEnd w:id="0"/>
      <w:r w:rsidR="0043566D" w:rsidRPr="00FE645D">
        <w:rPr>
          <w:rFonts w:ascii="Times New Roman" w:eastAsia="標楷體" w:hAnsi="Times New Roman"/>
          <w:b/>
          <w:kern w:val="0"/>
          <w:sz w:val="28"/>
          <w:szCs w:val="28"/>
        </w:rPr>
        <w:t>資賦優異學生</w:t>
      </w:r>
      <w:r w:rsidRPr="00FE645D">
        <w:rPr>
          <w:rFonts w:ascii="標楷體" w:eastAsia="標楷體" w:hAnsi="標楷體"/>
          <w:b/>
          <w:kern w:val="0"/>
          <w:sz w:val="28"/>
          <w:szCs w:val="28"/>
        </w:rPr>
        <w:t>○○</w:t>
      </w:r>
      <w:r w:rsidR="0043566D" w:rsidRPr="00FE645D">
        <w:rPr>
          <w:rFonts w:ascii="Times New Roman" w:eastAsia="標楷體" w:hAnsi="Times New Roman"/>
          <w:b/>
          <w:kern w:val="0"/>
          <w:sz w:val="28"/>
          <w:szCs w:val="28"/>
        </w:rPr>
        <w:t>領域課程調整教學設計格式</w:t>
      </w:r>
      <w:r w:rsidR="00EC2BEE">
        <w:rPr>
          <w:rFonts w:ascii="Times New Roman" w:eastAsia="標楷體" w:hAnsi="Times New Roman" w:hint="eastAsia"/>
          <w:b/>
          <w:kern w:val="0"/>
          <w:sz w:val="28"/>
          <w:szCs w:val="28"/>
        </w:rPr>
        <w:t>(</w:t>
      </w:r>
      <w:r w:rsidR="00EC2BEE">
        <w:rPr>
          <w:rFonts w:ascii="Times New Roman" w:eastAsia="標楷體" w:hAnsi="Times New Roman" w:hint="eastAsia"/>
          <w:b/>
          <w:kern w:val="0"/>
          <w:sz w:val="28"/>
          <w:szCs w:val="28"/>
        </w:rPr>
        <w:t>單一單元</w:t>
      </w:r>
      <w:r w:rsidR="00EC2BEE">
        <w:rPr>
          <w:rFonts w:ascii="Times New Roman" w:eastAsia="標楷體" w:hAnsi="Times New Roman" w:hint="eastAsia"/>
          <w:b/>
          <w:kern w:val="0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"/>
        <w:gridCol w:w="2490"/>
        <w:gridCol w:w="1418"/>
        <w:gridCol w:w="952"/>
        <w:gridCol w:w="1073"/>
        <w:gridCol w:w="2613"/>
      </w:tblGrid>
      <w:tr w:rsidR="0043566D" w:rsidRPr="00FE645D" w:rsidTr="00BD5746">
        <w:trPr>
          <w:cantSplit/>
          <w:trHeight w:val="1305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課程形式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FE645D">
              <w:rPr>
                <w:rFonts w:ascii="標楷體" w:eastAsia="標楷體" w:hAnsi="標楷體"/>
                <w:kern w:val="0"/>
                <w:szCs w:val="24"/>
              </w:rPr>
              <w:t>□單一領域</w:t>
            </w:r>
            <w:r w:rsidRPr="00FE645D">
              <w:rPr>
                <w:rFonts w:ascii="標楷體" w:eastAsia="標楷體" w:hAnsi="標楷體"/>
              </w:rPr>
              <w:t>：</w:t>
            </w:r>
            <w:r w:rsidRPr="00FE645D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</w:t>
            </w:r>
          </w:p>
          <w:p w:rsidR="0043566D" w:rsidRPr="00FE645D" w:rsidRDefault="0043566D" w:rsidP="00FB7D3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>同領域跨科</w:t>
            </w:r>
          </w:p>
          <w:p w:rsidR="0043566D" w:rsidRPr="00FE645D" w:rsidRDefault="0043566D" w:rsidP="00FB7D3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>不同領域跨科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45D">
              <w:rPr>
                <w:rFonts w:ascii="標楷體" w:eastAsia="標楷體" w:hAnsi="標楷體"/>
                <w:szCs w:val="24"/>
              </w:rPr>
              <w:t>相關領域</w:t>
            </w:r>
          </w:p>
        </w:tc>
        <w:tc>
          <w:tcPr>
            <w:tcW w:w="2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語文領域（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國語文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英語文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本土語文/新住民語文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第二外國語文）</w:t>
            </w:r>
          </w:p>
          <w:p w:rsidR="0043566D" w:rsidRPr="00FE645D" w:rsidRDefault="0043566D" w:rsidP="00FB7D3D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數學領域</w:t>
            </w: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自然科學領域（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物理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化學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生物</w:t>
            </w: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地球科學）</w:t>
            </w: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社會領域（□歷史□地理□公民與社會）</w:t>
            </w:r>
          </w:p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E645D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其他：</w:t>
            </w:r>
            <w:r w:rsidRPr="00FE645D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       </w:t>
            </w:r>
          </w:p>
        </w:tc>
      </w:tr>
      <w:tr w:rsidR="0043566D" w:rsidRPr="00FE645D" w:rsidTr="00BD5746">
        <w:trPr>
          <w:cantSplit/>
          <w:trHeight w:val="11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45D">
              <w:rPr>
                <w:rFonts w:ascii="標楷體" w:eastAsia="標楷體" w:hAnsi="標楷體"/>
              </w:rPr>
              <w:t>議題名稱</w:t>
            </w:r>
          </w:p>
        </w:tc>
        <w:tc>
          <w:tcPr>
            <w:tcW w:w="2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3566D" w:rsidRPr="00FE645D" w:rsidTr="00FB7D3D">
        <w:trPr>
          <w:cantSplit/>
          <w:trHeight w:val="65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單元（活動）名稱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3566D" w:rsidRPr="00FE645D" w:rsidTr="00FB7D3D">
        <w:trPr>
          <w:cantSplit/>
          <w:trHeight w:val="3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實施型態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集中式資優班　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分散式資優班　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普通班（區分性課程）　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>資優方案</w:t>
            </w:r>
          </w:p>
        </w:tc>
      </w:tr>
      <w:tr w:rsidR="0043566D" w:rsidRPr="00FE645D" w:rsidTr="00FB7D3D">
        <w:trPr>
          <w:cantSplit/>
          <w:trHeight w:val="54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教學對象</w:t>
            </w:r>
          </w:p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b/>
                <w:sz w:val="20"/>
                <w:szCs w:val="20"/>
              </w:rPr>
              <w:t>（可複選）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E645D">
              <w:rPr>
                <w:rFonts w:ascii="標楷體" w:eastAsia="標楷體" w:hAnsi="標楷體"/>
                <w:kern w:val="0"/>
                <w:szCs w:val="24"/>
              </w:rPr>
              <w:t>國小：□</w:t>
            </w:r>
            <w:r w:rsidRPr="00FE645D">
              <w:rPr>
                <w:rFonts w:ascii="標楷體" w:eastAsia="標楷體" w:hAnsi="標楷體"/>
              </w:rPr>
              <w:t xml:space="preserve">三年級   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四年級　  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>五年級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 xml:space="preserve">　□</w:t>
            </w:r>
            <w:r w:rsidRPr="00FE645D">
              <w:rPr>
                <w:rFonts w:ascii="標楷體" w:eastAsia="標楷體" w:hAnsi="標楷體"/>
              </w:rPr>
              <w:t>六年級</w:t>
            </w:r>
          </w:p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</w:rPr>
            </w:pPr>
            <w:r w:rsidRPr="00FE645D">
              <w:rPr>
                <w:rFonts w:ascii="標楷體" w:eastAsia="標楷體" w:hAnsi="標楷體"/>
              </w:rPr>
              <w:t>國中：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七年級   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八年級    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>九年級</w:t>
            </w:r>
          </w:p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</w:rPr>
            </w:pPr>
            <w:r w:rsidRPr="00FE645D">
              <w:rPr>
                <w:rFonts w:ascii="標楷體" w:eastAsia="標楷體" w:hAnsi="標楷體"/>
              </w:rPr>
              <w:t>高中：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十年級   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 xml:space="preserve">十一年級  </w:t>
            </w:r>
            <w:r w:rsidRPr="00FE645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E645D">
              <w:rPr>
                <w:rFonts w:ascii="標楷體" w:eastAsia="標楷體" w:hAnsi="標楷體"/>
              </w:rPr>
              <w:t>十二年級</w:t>
            </w:r>
          </w:p>
        </w:tc>
      </w:tr>
      <w:tr w:rsidR="0043566D" w:rsidRPr="00FE645D" w:rsidTr="00BD5746">
        <w:trPr>
          <w:cantSplit/>
          <w:trHeight w:val="3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645D">
              <w:rPr>
                <w:rFonts w:ascii="標楷體" w:eastAsia="標楷體" w:hAnsi="標楷體"/>
                <w:b/>
                <w:bCs/>
                <w:szCs w:val="24"/>
              </w:rPr>
              <w:t>教學時間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45D">
              <w:rPr>
                <w:rFonts w:ascii="標楷體" w:eastAsia="標楷體" w:hAnsi="標楷體"/>
                <w:szCs w:val="24"/>
              </w:rPr>
              <w:t>本單元建議時數：   節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645D">
              <w:rPr>
                <w:rFonts w:ascii="標楷體" w:eastAsia="標楷體" w:hAnsi="標楷體"/>
                <w:b/>
                <w:bCs/>
                <w:szCs w:val="24"/>
              </w:rPr>
              <w:t>教學設計者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45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3566D" w:rsidRPr="00FE645D" w:rsidTr="00FB7D3D">
        <w:trPr>
          <w:cantSplit/>
          <w:trHeight w:val="986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設計理念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6D" w:rsidRPr="00FE645D" w:rsidRDefault="0043566D" w:rsidP="00FB7D3D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43566D" w:rsidRPr="00FE645D" w:rsidRDefault="0043566D" w:rsidP="00FB7D3D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43566D" w:rsidRPr="00FE645D" w:rsidRDefault="0043566D" w:rsidP="00FB7D3D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43566D" w:rsidRPr="00FE645D" w:rsidRDefault="0043566D" w:rsidP="00FB7D3D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43566D" w:rsidRPr="00FE645D" w:rsidRDefault="0043566D" w:rsidP="00FB7D3D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43566D" w:rsidRPr="00FE645D" w:rsidTr="00FB7D3D">
        <w:trPr>
          <w:cantSplit/>
          <w:trHeight w:val="828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核心素養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43566D" w:rsidRPr="00FE645D" w:rsidTr="00BD5746">
        <w:trPr>
          <w:cantSplit/>
          <w:trHeight w:val="828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學習</w:t>
            </w:r>
          </w:p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表現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6D" w:rsidRPr="00FE645D" w:rsidRDefault="0043566D" w:rsidP="00FB7D3D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學習</w:t>
            </w:r>
          </w:p>
          <w:p w:rsidR="0043566D" w:rsidRPr="00FE645D" w:rsidRDefault="0043566D" w:rsidP="00FB7D3D">
            <w:pPr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43566D" w:rsidRPr="00FE645D" w:rsidTr="00FB7D3D">
        <w:trPr>
          <w:cantSplit/>
          <w:trHeight w:val="84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學生能力分析</w:t>
            </w:r>
          </w:p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(區分性教學設計)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widowControl/>
              <w:rPr>
                <w:rFonts w:ascii="標楷體" w:eastAsia="標楷體" w:hAnsi="標楷體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3566D" w:rsidRPr="00FE645D" w:rsidTr="00FB7D3D">
        <w:trPr>
          <w:cantSplit/>
          <w:trHeight w:val="84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lastRenderedPageBreak/>
              <w:t>學習</w:t>
            </w:r>
          </w:p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目標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ind w:left="227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3566D" w:rsidRPr="00FE645D" w:rsidTr="00FB7D3D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bCs/>
                <w:szCs w:val="24"/>
              </w:rPr>
              <w:t>學習內容調整</w:t>
            </w:r>
          </w:p>
        </w:tc>
        <w:tc>
          <w:tcPr>
            <w:tcW w:w="3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調整策略：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重組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加深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加廣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濃縮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□加速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□跨領域/科目統整教學主題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□其他：</w:t>
            </w:r>
            <w:r w:rsidRPr="00FE645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43566D" w:rsidRPr="00FE645D" w:rsidTr="00FB7D3D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645D">
              <w:rPr>
                <w:rFonts w:ascii="標楷體" w:eastAsia="標楷體" w:hAnsi="標楷體"/>
                <w:b/>
                <w:bCs/>
                <w:szCs w:val="24"/>
              </w:rPr>
              <w:t>學習歷程調整</w:t>
            </w:r>
          </w:p>
        </w:tc>
        <w:tc>
          <w:tcPr>
            <w:tcW w:w="3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調整策略：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□高層次思考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□開放式問題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□發現式學習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□推理的證據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□選擇的自由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proofErr w:type="gramStart"/>
            <w:r w:rsidRPr="00FE645D">
              <w:rPr>
                <w:rFonts w:ascii="標楷體" w:eastAsia="標楷體" w:hAnsi="標楷體"/>
                <w:sz w:val="20"/>
                <w:szCs w:val="20"/>
              </w:rPr>
              <w:t>團體式的互動</w:t>
            </w:r>
            <w:proofErr w:type="gramEnd"/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□彈性的教學進度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多樣性的歷程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□其他：</w:t>
            </w:r>
            <w:r w:rsidRPr="00FE645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43566D" w:rsidRPr="00FE645D" w:rsidTr="00FB7D3D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645D">
              <w:rPr>
                <w:rFonts w:ascii="標楷體" w:eastAsia="標楷體" w:hAnsi="標楷體"/>
                <w:b/>
                <w:bCs/>
                <w:szCs w:val="24"/>
              </w:rPr>
              <w:t>學習環境調整</w:t>
            </w:r>
          </w:p>
        </w:tc>
        <w:tc>
          <w:tcPr>
            <w:tcW w:w="3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調整策略：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調整物理的學習環境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營造社會-情緒的學習環境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規劃有回應的學習環境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□有挑戰性的學習環境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調查與運用社區資源</w:t>
            </w:r>
          </w:p>
          <w:p w:rsidR="0043566D" w:rsidRPr="00FE645D" w:rsidRDefault="0043566D" w:rsidP="00FB7D3D">
            <w:pPr>
              <w:widowControl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其他：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43566D" w:rsidRPr="00FE645D" w:rsidTr="00FB7D3D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學習評量調整</w:t>
            </w:r>
          </w:p>
        </w:tc>
        <w:tc>
          <w:tcPr>
            <w:tcW w:w="3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6D" w:rsidRPr="00FE645D" w:rsidRDefault="0043566D" w:rsidP="00FB7D3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調整策略：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發展合適的評量工具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訂定區分性的評量標準</w:t>
            </w:r>
          </w:p>
          <w:p w:rsidR="0043566D" w:rsidRPr="00FE645D" w:rsidRDefault="0043566D" w:rsidP="00FB7D3D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呈現多元的實作與作品</w:t>
            </w:r>
          </w:p>
          <w:p w:rsidR="0043566D" w:rsidRPr="00FE645D" w:rsidRDefault="0043566D" w:rsidP="00FB7D3D">
            <w:pPr>
              <w:widowControl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645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</w:rPr>
              <w:t>其他：</w:t>
            </w:r>
            <w:r w:rsidRPr="00FE645D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43566D" w:rsidRPr="00FE645D" w:rsidTr="00FB7D3D">
        <w:trPr>
          <w:trHeight w:val="8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645D">
              <w:rPr>
                <w:rFonts w:ascii="標楷體" w:eastAsia="標楷體" w:hAnsi="標楷體"/>
                <w:b/>
                <w:bCs/>
                <w:szCs w:val="24"/>
              </w:rPr>
              <w:lastRenderedPageBreak/>
              <w:t>教學資源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3566D" w:rsidRPr="00FE645D" w:rsidTr="00FB7D3D">
        <w:trPr>
          <w:trHeight w:val="8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645D">
              <w:rPr>
                <w:rFonts w:ascii="標楷體" w:eastAsia="標楷體" w:hAnsi="標楷體"/>
                <w:b/>
                <w:bCs/>
                <w:szCs w:val="24"/>
              </w:rPr>
              <w:t>參考資料</w:t>
            </w:r>
          </w:p>
        </w:tc>
        <w:tc>
          <w:tcPr>
            <w:tcW w:w="4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3566D" w:rsidRPr="00FE645D" w:rsidRDefault="0043566D" w:rsidP="00FB7D3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3566D" w:rsidRPr="00FE645D" w:rsidTr="00FB7D3D">
        <w:trPr>
          <w:cantSplit/>
          <w:trHeight w:val="3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645D">
              <w:rPr>
                <w:rFonts w:ascii="標楷體" w:eastAsia="標楷體" w:hAnsi="標楷體"/>
                <w:b/>
                <w:szCs w:val="24"/>
              </w:rPr>
              <w:t>教學流程</w:t>
            </w:r>
          </w:p>
        </w:tc>
      </w:tr>
      <w:tr w:rsidR="0043566D" w:rsidRPr="00FE645D" w:rsidTr="00FB7D3D">
        <w:trPr>
          <w:trHeight w:val="31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66D" w:rsidRPr="00FE645D" w:rsidRDefault="0043566D" w:rsidP="00FB7D3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43566D" w:rsidRPr="00FE645D" w:rsidRDefault="0043566D" w:rsidP="0043566D">
      <w:pPr>
        <w:widowControl/>
        <w:rPr>
          <w:rFonts w:ascii="標楷體" w:eastAsia="標楷體" w:hAnsi="標楷體"/>
          <w:kern w:val="0"/>
        </w:rPr>
      </w:pPr>
    </w:p>
    <w:p w:rsidR="0043566D" w:rsidRPr="00FE645D" w:rsidRDefault="0043566D" w:rsidP="0043566D">
      <w:pPr>
        <w:widowControl/>
        <w:rPr>
          <w:rFonts w:ascii="標楷體" w:eastAsia="標楷體" w:hAnsi="標楷體"/>
        </w:rPr>
      </w:pPr>
      <w:r w:rsidRPr="00FE645D">
        <w:rPr>
          <w:rFonts w:ascii="標楷體" w:eastAsia="標楷體" w:hAnsi="標楷體"/>
        </w:rPr>
        <w:t>附錄 (教學簡報/學習單等)</w:t>
      </w:r>
    </w:p>
    <w:p w:rsidR="0043566D" w:rsidRPr="00FE645D" w:rsidRDefault="0043566D" w:rsidP="0043566D">
      <w:pPr>
        <w:rPr>
          <w:rFonts w:ascii="標楷體" w:eastAsia="標楷體" w:hAnsi="標楷體"/>
        </w:rPr>
      </w:pPr>
    </w:p>
    <w:p w:rsidR="00CC45AE" w:rsidRPr="0043566D" w:rsidRDefault="00CC45AE"/>
    <w:sectPr w:rsidR="00CC45AE" w:rsidRPr="0043566D" w:rsidSect="0043566D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24" w:rsidRDefault="00953924" w:rsidP="00ED185B">
      <w:r>
        <w:separator/>
      </w:r>
    </w:p>
  </w:endnote>
  <w:endnote w:type="continuationSeparator" w:id="0">
    <w:p w:rsidR="00953924" w:rsidRDefault="00953924" w:rsidP="00ED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5373"/>
      <w:docPartObj>
        <w:docPartGallery w:val="Page Numbers (Bottom of Page)"/>
        <w:docPartUnique/>
      </w:docPartObj>
    </w:sdtPr>
    <w:sdtEndPr/>
    <w:sdtContent>
      <w:p w:rsidR="00ED185B" w:rsidRDefault="00ED18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CC" w:rsidRPr="008671CC">
          <w:rPr>
            <w:noProof/>
            <w:lang w:val="zh-TW"/>
          </w:rPr>
          <w:t>3</w:t>
        </w:r>
        <w:r>
          <w:fldChar w:fldCharType="end"/>
        </w:r>
      </w:p>
    </w:sdtContent>
  </w:sdt>
  <w:p w:rsidR="00ED185B" w:rsidRDefault="00ED18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24" w:rsidRDefault="00953924" w:rsidP="00ED185B">
      <w:r>
        <w:separator/>
      </w:r>
    </w:p>
  </w:footnote>
  <w:footnote w:type="continuationSeparator" w:id="0">
    <w:p w:rsidR="00953924" w:rsidRDefault="00953924" w:rsidP="00ED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9D"/>
    <w:rsid w:val="00245D98"/>
    <w:rsid w:val="0043566D"/>
    <w:rsid w:val="005F3BE4"/>
    <w:rsid w:val="008671CC"/>
    <w:rsid w:val="00953924"/>
    <w:rsid w:val="00B316D2"/>
    <w:rsid w:val="00BD5746"/>
    <w:rsid w:val="00CC45AE"/>
    <w:rsid w:val="00CE499D"/>
    <w:rsid w:val="00E17515"/>
    <w:rsid w:val="00EC2BEE"/>
    <w:rsid w:val="00E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A6AFA5-3B79-4516-B649-9BD32F7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85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85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2018-11-20T07:38:00Z</dcterms:created>
  <dcterms:modified xsi:type="dcterms:W3CDTF">2018-12-19T06:35:00Z</dcterms:modified>
</cp:coreProperties>
</file>