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78" w:rsidRPr="00E70373" w:rsidRDefault="002A487D" w:rsidP="00B82A3A">
      <w:pPr>
        <w:spacing w:line="500" w:lineRule="exact"/>
        <w:ind w:right="-1"/>
        <w:jc w:val="both"/>
        <w:rPr>
          <w:rFonts w:ascii="標楷體" w:eastAsia="標楷體" w:hAnsi="標楷體"/>
          <w:sz w:val="22"/>
          <w:szCs w:val="22"/>
        </w:rPr>
      </w:pPr>
      <w:r w:rsidRPr="00934091">
        <w:rPr>
          <w:rFonts w:ascii="標楷體" w:eastAsia="標楷體" w:hAnsi="標楷體" w:cs="標楷體"/>
          <w:b/>
          <w:noProof/>
          <w:sz w:val="28"/>
          <w:szCs w:val="26"/>
        </w:rPr>
        <w:pict>
          <v:rect id="_x0000_s1028" style="position:absolute;left:0;text-align:left;margin-left:-6.3pt;margin-top:-.3pt;width:132pt;height:27.6pt;z-index:-1"/>
        </w:pict>
      </w:r>
      <w:r w:rsidR="007E78D0" w:rsidRPr="00934091">
        <w:rPr>
          <w:rFonts w:ascii="標楷體" w:eastAsia="標楷體" w:hAnsi="標楷體" w:cs="標楷體" w:hint="eastAsia"/>
          <w:b/>
          <w:sz w:val="28"/>
          <w:szCs w:val="26"/>
        </w:rPr>
        <w:t>公告編號：</w:t>
      </w:r>
      <w:r w:rsidR="00934091" w:rsidRPr="00934091">
        <w:rPr>
          <w:rFonts w:ascii="標楷體" w:eastAsia="標楷體" w:hAnsi="標楷體" w:cs="標楷體"/>
          <w:b/>
          <w:sz w:val="28"/>
          <w:szCs w:val="26"/>
        </w:rPr>
        <w:t>166494</w:t>
      </w:r>
      <w:r w:rsidR="00BF2A8B" w:rsidRPr="00934091">
        <w:rPr>
          <w:rFonts w:ascii="標楷體" w:eastAsia="標楷體" w:hAnsi="標楷體" w:cs="標楷體" w:hint="eastAsia"/>
          <w:b/>
          <w:sz w:val="26"/>
          <w:szCs w:val="26"/>
        </w:rPr>
        <w:t xml:space="preserve"> </w:t>
      </w:r>
      <w:r w:rsidR="00BF2A8B">
        <w:rPr>
          <w:rFonts w:ascii="標楷體" w:eastAsia="標楷體" w:hAnsi="標楷體" w:cs="標楷體" w:hint="eastAsia"/>
          <w:b/>
          <w:sz w:val="26"/>
          <w:szCs w:val="26"/>
        </w:rPr>
        <w:t xml:space="preserve">     </w:t>
      </w:r>
      <w:r w:rsidR="00A220E6" w:rsidRPr="007E78D0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A220E6">
        <w:rPr>
          <w:rFonts w:ascii="標楷體" w:eastAsia="標楷體" w:hAnsi="標楷體" w:cs="標楷體" w:hint="eastAsia"/>
          <w:sz w:val="22"/>
          <w:szCs w:val="22"/>
        </w:rPr>
        <w:t xml:space="preserve">  </w:t>
      </w:r>
      <w:bookmarkStart w:id="0" w:name="_GoBack"/>
      <w:bookmarkEnd w:id="0"/>
      <w:r w:rsidR="00A220E6">
        <w:rPr>
          <w:rFonts w:ascii="標楷體" w:eastAsia="標楷體" w:hAnsi="標楷體" w:cs="標楷體" w:hint="eastAsia"/>
          <w:sz w:val="22"/>
          <w:szCs w:val="22"/>
        </w:rPr>
        <w:t xml:space="preserve">                         </w:t>
      </w:r>
      <w:r w:rsidR="00283DB9">
        <w:rPr>
          <w:rFonts w:ascii="標楷體" w:eastAsia="標楷體" w:hAnsi="標楷體" w:cs="標楷體" w:hint="eastAsia"/>
          <w:sz w:val="22"/>
          <w:szCs w:val="22"/>
        </w:rPr>
        <w:t xml:space="preserve">     </w:t>
      </w:r>
      <w:r w:rsidR="00082978" w:rsidRPr="00352CD0">
        <w:rPr>
          <w:rFonts w:ascii="標楷體" w:eastAsia="標楷體" w:hAnsi="標楷體" w:cs="標楷體" w:hint="eastAsia"/>
          <w:sz w:val="22"/>
          <w:szCs w:val="22"/>
        </w:rPr>
        <w:t>收件編號</w:t>
      </w:r>
      <w:r w:rsidR="00082978">
        <w:rPr>
          <w:rFonts w:ascii="標楷體" w:eastAsia="標楷體" w:hAnsi="標楷體" w:cs="標楷體" w:hint="eastAsia"/>
          <w:sz w:val="22"/>
          <w:szCs w:val="22"/>
        </w:rPr>
        <w:t>及日期</w:t>
      </w:r>
      <w:r w:rsidR="00082978" w:rsidRPr="00352CD0">
        <w:rPr>
          <w:rFonts w:ascii="標楷體" w:eastAsia="標楷體" w:hAnsi="標楷體" w:cs="標楷體" w:hint="eastAsia"/>
          <w:sz w:val="22"/>
          <w:szCs w:val="22"/>
        </w:rPr>
        <w:t>：</w:t>
      </w:r>
      <w:r w:rsidR="007E78D0" w:rsidRPr="00B82A3A">
        <w:rPr>
          <w:rFonts w:ascii="標楷體" w:eastAsia="標楷體" w:hAnsi="標楷體" w:cs="標楷體" w:hint="eastAsia"/>
          <w:color w:val="C0C0C0"/>
          <w:sz w:val="22"/>
          <w:szCs w:val="22"/>
        </w:rPr>
        <w:t>（幼兒園勿填）</w:t>
      </w:r>
    </w:p>
    <w:p w:rsidR="00082978" w:rsidRDefault="00082978" w:rsidP="00235362">
      <w:pPr>
        <w:spacing w:line="500" w:lineRule="exact"/>
        <w:ind w:right="-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BE49F2">
        <w:rPr>
          <w:rFonts w:ascii="標楷體" w:eastAsia="標楷體" w:hAnsi="標楷體" w:cs="標楷體" w:hint="eastAsia"/>
          <w:b/>
          <w:bCs/>
          <w:sz w:val="36"/>
          <w:szCs w:val="36"/>
        </w:rPr>
        <w:t>0</w:t>
      </w:r>
      <w:r w:rsidR="005B28D6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學年臺南</w:t>
      </w:r>
      <w:r w:rsidRPr="00BC1E31">
        <w:rPr>
          <w:rFonts w:ascii="標楷體" w:eastAsia="標楷體" w:hAnsi="標楷體" w:cs="標楷體" w:hint="eastAsia"/>
          <w:b/>
          <w:bCs/>
          <w:sz w:val="36"/>
          <w:szCs w:val="36"/>
        </w:rPr>
        <w:t>市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幼兒園基礎</w:t>
      </w:r>
      <w:r w:rsidRPr="00BC1E31">
        <w:rPr>
          <w:rFonts w:ascii="標楷體" w:eastAsia="標楷體" w:hAnsi="標楷體" w:cs="標楷體" w:hint="eastAsia"/>
          <w:b/>
          <w:bCs/>
          <w:sz w:val="36"/>
          <w:szCs w:val="36"/>
        </w:rPr>
        <w:t>評鑑</w:t>
      </w:r>
      <w:r w:rsidRPr="00235362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補件資料一覽表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42"/>
        <w:gridCol w:w="3118"/>
        <w:gridCol w:w="138"/>
        <w:gridCol w:w="1280"/>
        <w:gridCol w:w="1134"/>
        <w:gridCol w:w="1665"/>
      </w:tblGrid>
      <w:tr w:rsidR="00082978" w:rsidRPr="007C1300" w:rsidTr="003346C3">
        <w:tc>
          <w:tcPr>
            <w:tcW w:w="2660" w:type="dxa"/>
            <w:gridSpan w:val="2"/>
            <w:vAlign w:val="center"/>
          </w:tcPr>
          <w:p w:rsidR="00082978" w:rsidRPr="007C1300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受評鑑幼兒園園名</w:t>
            </w:r>
          </w:p>
        </w:tc>
        <w:tc>
          <w:tcPr>
            <w:tcW w:w="7477" w:type="dxa"/>
            <w:gridSpan w:val="6"/>
            <w:vAlign w:val="center"/>
          </w:tcPr>
          <w:p w:rsidR="00082978" w:rsidRDefault="00082978" w:rsidP="00BE49F2">
            <w:pPr>
              <w:adjustRightInd w:val="0"/>
              <w:snapToGrid w:val="0"/>
              <w:spacing w:beforeLines="100" w:before="360" w:afterLines="100" w:after="3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臺南市</w:t>
            </w:r>
            <w:r>
              <w:rPr>
                <w:rFonts w:eastAsia="標楷體"/>
                <w:b/>
                <w:bCs/>
                <w:kern w:val="0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區</w:t>
            </w:r>
          </w:p>
          <w:p w:rsidR="00082978" w:rsidRPr="007C1300" w:rsidRDefault="00082978" w:rsidP="00BE49F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國小附設／公立／私立</w:t>
            </w:r>
            <w:r>
              <w:rPr>
                <w:rFonts w:eastAsia="標楷體"/>
                <w:b/>
                <w:bCs/>
                <w:kern w:val="0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幼兒園</w:t>
            </w:r>
          </w:p>
        </w:tc>
      </w:tr>
      <w:tr w:rsidR="00082978" w:rsidRPr="007C1300" w:rsidTr="003346C3">
        <w:tc>
          <w:tcPr>
            <w:tcW w:w="2660" w:type="dxa"/>
            <w:gridSpan w:val="2"/>
            <w:vAlign w:val="center"/>
          </w:tcPr>
          <w:p w:rsidR="00082978" w:rsidRPr="007C1300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實地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基礎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評鑑日期</w:t>
            </w:r>
          </w:p>
        </w:tc>
        <w:tc>
          <w:tcPr>
            <w:tcW w:w="3260" w:type="dxa"/>
            <w:gridSpan w:val="2"/>
            <w:vAlign w:val="center"/>
          </w:tcPr>
          <w:p w:rsidR="00082978" w:rsidRPr="007C1300" w:rsidRDefault="00082978" w:rsidP="00BE49F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月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082978" w:rsidRDefault="00082978" w:rsidP="00DC20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幼兒園</w:t>
            </w:r>
          </w:p>
          <w:p w:rsidR="00082978" w:rsidRPr="007C1300" w:rsidRDefault="00082978" w:rsidP="00DC20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799" w:type="dxa"/>
            <w:gridSpan w:val="2"/>
            <w:vAlign w:val="center"/>
          </w:tcPr>
          <w:p w:rsidR="00082978" w:rsidRPr="007C1300" w:rsidRDefault="00082978" w:rsidP="00BE49F2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978" w:rsidRPr="007C1300" w:rsidTr="003346C3">
        <w:tc>
          <w:tcPr>
            <w:tcW w:w="2660" w:type="dxa"/>
            <w:gridSpan w:val="2"/>
            <w:vAlign w:val="center"/>
          </w:tcPr>
          <w:p w:rsidR="00082978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補件規定日期</w:t>
            </w:r>
          </w:p>
          <w:p w:rsidR="00082978" w:rsidRPr="007C1300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(30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天前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477" w:type="dxa"/>
            <w:gridSpan w:val="6"/>
            <w:vAlign w:val="center"/>
          </w:tcPr>
          <w:p w:rsidR="00082978" w:rsidRPr="007C1300" w:rsidRDefault="00082978" w:rsidP="00BE49F2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月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以前寄送補件佐證資料</w:t>
            </w:r>
          </w:p>
        </w:tc>
      </w:tr>
      <w:tr w:rsidR="00082978" w:rsidRPr="007C1300" w:rsidTr="003346C3">
        <w:tc>
          <w:tcPr>
            <w:tcW w:w="10137" w:type="dxa"/>
            <w:gridSpan w:val="8"/>
            <w:vAlign w:val="center"/>
          </w:tcPr>
          <w:p w:rsidR="00082978" w:rsidRPr="007C1300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改　善</w:t>
            </w:r>
            <w:r w:rsidRPr="007C130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內</w:t>
            </w:r>
            <w:r w:rsidRPr="007C130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容</w:t>
            </w:r>
          </w:p>
        </w:tc>
      </w:tr>
      <w:tr w:rsidR="00082978" w:rsidRPr="007C1300" w:rsidTr="003346C3">
        <w:tc>
          <w:tcPr>
            <w:tcW w:w="1242" w:type="dxa"/>
            <w:vAlign w:val="center"/>
          </w:tcPr>
          <w:p w:rsidR="00082978" w:rsidRPr="00BF4BDF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4BDF">
              <w:rPr>
                <w:rFonts w:ascii="標楷體" w:eastAsia="標楷體" w:hAnsi="標楷體" w:cs="標楷體" w:hint="eastAsia"/>
              </w:rPr>
              <w:t>細項</w:t>
            </w:r>
            <w:r>
              <w:rPr>
                <w:rFonts w:ascii="標楷體" w:eastAsia="標楷體" w:hAnsi="標楷體" w:cs="標楷體" w:hint="eastAsia"/>
              </w:rPr>
              <w:t>指標</w:t>
            </w:r>
          </w:p>
        </w:tc>
        <w:tc>
          <w:tcPr>
            <w:tcW w:w="7230" w:type="dxa"/>
            <w:gridSpan w:val="6"/>
            <w:vAlign w:val="center"/>
          </w:tcPr>
          <w:p w:rsidR="00082978" w:rsidRPr="00BF4BDF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細項指標內容規定</w:t>
            </w:r>
          </w:p>
        </w:tc>
        <w:tc>
          <w:tcPr>
            <w:tcW w:w="1665" w:type="dxa"/>
            <w:vAlign w:val="center"/>
          </w:tcPr>
          <w:p w:rsidR="00082978" w:rsidRPr="00BF4BDF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0338F">
              <w:rPr>
                <w:rFonts w:ascii="標楷體" w:eastAsia="標楷體" w:hAnsi="標楷體" w:cs="標楷體" w:hint="eastAsia"/>
              </w:rPr>
              <w:t>佐證附件</w:t>
            </w:r>
          </w:p>
        </w:tc>
      </w:tr>
      <w:tr w:rsidR="00082978" w:rsidRPr="007C1300" w:rsidTr="003346C3">
        <w:tc>
          <w:tcPr>
            <w:tcW w:w="1242" w:type="dxa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978" w:rsidRPr="007C1300" w:rsidTr="003346C3">
        <w:tc>
          <w:tcPr>
            <w:tcW w:w="1242" w:type="dxa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978" w:rsidRPr="007C1300" w:rsidTr="003346C3">
        <w:tc>
          <w:tcPr>
            <w:tcW w:w="1242" w:type="dxa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978" w:rsidRPr="007C1300" w:rsidTr="003346C3">
        <w:tc>
          <w:tcPr>
            <w:tcW w:w="1242" w:type="dxa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D6F4E">
              <w:rPr>
                <w:rFonts w:ascii="標楷體" w:eastAsia="標楷體" w:hAnsi="標楷體" w:cs="標楷體"/>
                <w:color w:val="DDDDDD"/>
                <w:sz w:val="22"/>
                <w:szCs w:val="22"/>
              </w:rPr>
              <w:t>(</w:t>
            </w:r>
            <w:r w:rsidRPr="00CD6F4E">
              <w:rPr>
                <w:rFonts w:ascii="標楷體" w:eastAsia="標楷體" w:hAnsi="標楷體" w:cs="標楷體" w:hint="eastAsia"/>
                <w:color w:val="DDDDDD"/>
                <w:sz w:val="22"/>
                <w:szCs w:val="22"/>
              </w:rPr>
              <w:t>表格不敷使用時請自行增列</w:t>
            </w:r>
            <w:r w:rsidRPr="00CD6F4E">
              <w:rPr>
                <w:rFonts w:ascii="標楷體" w:eastAsia="標楷體" w:hAnsi="標楷體" w:cs="標楷體"/>
                <w:color w:val="DDDDDD"/>
                <w:sz w:val="22"/>
                <w:szCs w:val="22"/>
              </w:rPr>
              <w:t>)</w:t>
            </w:r>
          </w:p>
        </w:tc>
        <w:tc>
          <w:tcPr>
            <w:tcW w:w="1665" w:type="dxa"/>
            <w:vAlign w:val="center"/>
          </w:tcPr>
          <w:p w:rsidR="00082978" w:rsidRPr="007C1300" w:rsidRDefault="00082978" w:rsidP="000516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978" w:rsidRPr="007C1300" w:rsidTr="003346C3">
        <w:trPr>
          <w:trHeight w:val="2565"/>
        </w:trPr>
        <w:tc>
          <w:tcPr>
            <w:tcW w:w="1242" w:type="dxa"/>
            <w:vAlign w:val="center"/>
          </w:tcPr>
          <w:p w:rsidR="00082978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補件</w:t>
            </w:r>
          </w:p>
          <w:p w:rsidR="00082978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方式</w:t>
            </w:r>
          </w:p>
          <w:p w:rsidR="00082978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</w:p>
          <w:p w:rsidR="00082978" w:rsidRDefault="00082978" w:rsidP="006E082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相關</w:t>
            </w:r>
          </w:p>
          <w:p w:rsidR="00082978" w:rsidRDefault="00082978" w:rsidP="006E082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證明</w:t>
            </w:r>
          </w:p>
          <w:p w:rsidR="00082978" w:rsidRPr="007C1300" w:rsidRDefault="00082978" w:rsidP="006E082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文件</w:t>
            </w:r>
          </w:p>
        </w:tc>
        <w:tc>
          <w:tcPr>
            <w:tcW w:w="8895" w:type="dxa"/>
            <w:gridSpan w:val="7"/>
          </w:tcPr>
          <w:p w:rsidR="00082978" w:rsidRPr="007C1300" w:rsidRDefault="00082978" w:rsidP="00F0338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254">
              <w:rPr>
                <w:rFonts w:ascii="標楷體" w:eastAsia="標楷體" w:hAnsi="標楷體" w:cs="標楷體"/>
              </w:rPr>
              <w:t>(</w:t>
            </w:r>
            <w:r w:rsidRPr="00257254">
              <w:rPr>
                <w:rFonts w:ascii="標楷體" w:eastAsia="標楷體" w:hAnsi="標楷體" w:cs="標楷體" w:hint="eastAsia"/>
              </w:rPr>
              <w:t>請</w:t>
            </w:r>
            <w:r>
              <w:rPr>
                <w:rFonts w:ascii="標楷體" w:eastAsia="標楷體" w:hAnsi="標楷體" w:cs="標楷體" w:hint="eastAsia"/>
              </w:rPr>
              <w:t>分行政、教保及衛生三類別指標依序裝訂及、詳述改善方式及附件說明</w:t>
            </w:r>
            <w:r w:rsidRPr="00257254">
              <w:rPr>
                <w:rFonts w:ascii="標楷體" w:eastAsia="標楷體" w:hAnsi="標楷體" w:cs="標楷體" w:hint="eastAsia"/>
              </w:rPr>
              <w:t>，並檢附之</w:t>
            </w:r>
            <w:r w:rsidRPr="00257254">
              <w:rPr>
                <w:rFonts w:ascii="標楷體" w:eastAsia="標楷體" w:hAnsi="標楷體" w:cs="標楷體"/>
              </w:rPr>
              <w:t>)</w:t>
            </w:r>
          </w:p>
        </w:tc>
      </w:tr>
      <w:tr w:rsidR="00082978" w:rsidRPr="007C1300" w:rsidTr="003346C3">
        <w:trPr>
          <w:trHeight w:val="570"/>
        </w:trPr>
        <w:tc>
          <w:tcPr>
            <w:tcW w:w="2802" w:type="dxa"/>
            <w:gridSpan w:val="3"/>
            <w:vAlign w:val="center"/>
          </w:tcPr>
          <w:p w:rsidR="00082978" w:rsidRPr="007C1300" w:rsidRDefault="00082978" w:rsidP="00BE49F2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填表人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3256" w:type="dxa"/>
            <w:gridSpan w:val="2"/>
            <w:vAlign w:val="center"/>
          </w:tcPr>
          <w:p w:rsidR="00082978" w:rsidRPr="007C1300" w:rsidRDefault="00082978" w:rsidP="00A55A7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82978" w:rsidRPr="007C1300" w:rsidRDefault="00082978" w:rsidP="00A55A7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9" w:type="dxa"/>
            <w:gridSpan w:val="3"/>
            <w:vMerge w:val="restart"/>
            <w:vAlign w:val="center"/>
          </w:tcPr>
          <w:p w:rsidR="00082978" w:rsidRPr="007C1300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送件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日期：</w:t>
            </w:r>
            <w:r w:rsidRPr="007C130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年　</w:t>
            </w:r>
            <w:r w:rsidRPr="007C130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7C1300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082978" w:rsidRPr="007C1300" w:rsidTr="003346C3">
        <w:trPr>
          <w:trHeight w:val="720"/>
        </w:trPr>
        <w:tc>
          <w:tcPr>
            <w:tcW w:w="2802" w:type="dxa"/>
            <w:gridSpan w:val="3"/>
            <w:vAlign w:val="center"/>
          </w:tcPr>
          <w:p w:rsidR="00082978" w:rsidRDefault="00082978" w:rsidP="00BE49F2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園長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7C1300">
              <w:rPr>
                <w:rFonts w:ascii="標楷體" w:eastAsia="標楷體" w:hAnsi="標楷體" w:cs="標楷體" w:hint="eastAsia"/>
                <w:sz w:val="28"/>
                <w:szCs w:val="28"/>
              </w:rPr>
              <w:t>負責人簽章</w:t>
            </w:r>
          </w:p>
        </w:tc>
        <w:tc>
          <w:tcPr>
            <w:tcW w:w="3256" w:type="dxa"/>
            <w:gridSpan w:val="2"/>
            <w:vAlign w:val="center"/>
          </w:tcPr>
          <w:p w:rsidR="00082978" w:rsidRDefault="00082978" w:rsidP="00A55A7D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  <w:p w:rsidR="00082978" w:rsidRDefault="00082978" w:rsidP="00A55A7D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  <w:p w:rsidR="00082978" w:rsidRPr="007C1300" w:rsidRDefault="00082978" w:rsidP="00A55A7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57254">
              <w:rPr>
                <w:rFonts w:ascii="標楷體" w:eastAsia="標楷體" w:hAnsi="標楷體" w:cs="標楷體"/>
              </w:rPr>
              <w:t>(</w:t>
            </w:r>
            <w:r w:rsidRPr="00257254">
              <w:rPr>
                <w:rFonts w:ascii="標楷體" w:eastAsia="標楷體" w:hAnsi="標楷體" w:cs="標楷體" w:hint="eastAsia"/>
              </w:rPr>
              <w:t>簽名或蓋章</w:t>
            </w:r>
            <w:r w:rsidRPr="00257254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079" w:type="dxa"/>
            <w:gridSpan w:val="3"/>
            <w:vMerge/>
            <w:vAlign w:val="center"/>
          </w:tcPr>
          <w:p w:rsidR="00082978" w:rsidRDefault="00082978" w:rsidP="007C13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978" w:rsidRPr="00CB5CAB" w:rsidTr="003346C3">
        <w:tc>
          <w:tcPr>
            <w:tcW w:w="10137" w:type="dxa"/>
            <w:gridSpan w:val="8"/>
            <w:vAlign w:val="center"/>
          </w:tcPr>
          <w:p w:rsidR="00082978" w:rsidRPr="00601487" w:rsidRDefault="002A487D" w:rsidP="00BE49F2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pict>
                <v:rect id="Rectangle 11" o:spid="_x0000_s1026" style="position:absolute;left:0;text-align:left;margin-left:329.2pt;margin-top:137.45pt;width:154.2pt;height:77.2pt;z-index:1;visibility:visible;mso-position-horizontal-relative:text;mso-position-vertical-relative:text" filled="f" strokecolor="#b2b2b2">
                  <v:stroke dashstyle="dash"/>
                </v:rect>
              </w:pic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請貴園自行檢視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評鑑當日現場簽寫之</w:t>
            </w:r>
            <w:r w:rsidR="00082978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「</w:t>
            </w:r>
            <w:r w:rsidR="00082978" w:rsidRPr="00F0338F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基礎評鑑指標現場檢核結果總表【草稿】</w:t>
            </w:r>
            <w:r w:rsidR="00082978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」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未符合指標項目中，若屬於可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補件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之指標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（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有愛心標記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），得於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規定日期</w:t>
            </w:r>
            <w:r w:rsidR="00082978">
              <w:rPr>
                <w:rFonts w:eastAsia="標楷體"/>
                <w:b/>
                <w:bCs/>
                <w:kern w:val="0"/>
                <w:sz w:val="26"/>
                <w:szCs w:val="26"/>
              </w:rPr>
              <w:t>30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天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前寄送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本表及補件佐證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資料至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臺南市政府教育局特幼科評鑑承辦人收，並於信封註明＂</w:t>
            </w:r>
            <w:r w:rsidR="00BE49F2">
              <w:rPr>
                <w:rFonts w:eastAsia="標楷體"/>
                <w:b/>
                <w:bCs/>
                <w:kern w:val="0"/>
                <w:sz w:val="26"/>
                <w:szCs w:val="26"/>
              </w:rPr>
              <w:t>10</w:t>
            </w:r>
            <w:r w:rsidR="005B28D6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9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學年度</w:t>
            </w:r>
            <w:r w:rsidR="00082978">
              <w:rPr>
                <w:rFonts w:eastAsia="標楷體"/>
                <w:b/>
                <w:bCs/>
                <w:kern w:val="0"/>
                <w:sz w:val="26"/>
                <w:szCs w:val="26"/>
              </w:rPr>
              <w:t>OO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幼兒園基礎評鑑補件資料＂（</w:t>
            </w:r>
            <w:r w:rsidR="00082978">
              <w:rPr>
                <w:rFonts w:eastAsia="標楷體"/>
                <w:b/>
                <w:bCs/>
                <w:kern w:val="0"/>
                <w:sz w:val="26"/>
                <w:szCs w:val="26"/>
              </w:rPr>
              <w:t>708</w:t>
            </w:r>
            <w:r w:rsidR="005B28D6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01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安平區永華路</w:t>
            </w:r>
            <w:r w:rsidR="00082978">
              <w:rPr>
                <w:rFonts w:eastAsia="標楷體"/>
                <w:b/>
                <w:bCs/>
                <w:kern w:val="0"/>
                <w:sz w:val="26"/>
                <w:szCs w:val="26"/>
              </w:rPr>
              <w:t>2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段</w:t>
            </w:r>
            <w:r w:rsidR="00082978">
              <w:rPr>
                <w:rFonts w:eastAsia="標楷體"/>
                <w:b/>
                <w:bCs/>
                <w:kern w:val="0"/>
                <w:sz w:val="26"/>
                <w:szCs w:val="26"/>
              </w:rPr>
              <w:t>6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號</w:t>
            </w:r>
            <w:r w:rsidR="00BE49F2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7</w:t>
            </w:r>
            <w:r w:rsidR="00BE49F2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樓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，</w:t>
            </w:r>
            <w:r w:rsidR="00082978">
              <w:rPr>
                <w:rFonts w:eastAsia="標楷體"/>
                <w:b/>
                <w:bCs/>
                <w:kern w:val="0"/>
                <w:sz w:val="26"/>
                <w:szCs w:val="26"/>
              </w:rPr>
              <w:t>06-29</w:t>
            </w:r>
            <w:r w:rsidR="00BE49F2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91111</w:t>
            </w:r>
            <w:r w:rsidR="00BE49F2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轉</w:t>
            </w:r>
            <w:r w:rsidR="00BE49F2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7847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），如逾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上開</w:t>
            </w:r>
            <w:r w:rsidR="00082978" w:rsidRPr="00044D50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規定寄送日期（以郵戳為憑），恕不予受理。為維持評鑑之公平性，除逾規定寄送日期恕不受理外，佐證資料一旦寄出後，亦恕不受理抽換及更新文件。故請於寄出前，務必再次審慎確認文件之正確性。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本局僅為受理上述補件之收件作業，後續則將紙本交由評鑑小組</w:t>
            </w:r>
            <w:r w:rsidR="00082978" w:rsidRPr="00256712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委員，作為完成貴園評鑑報告初稿之重要參據。至貴園之評鑑報告初稿，依法於</w:t>
            </w:r>
            <w:r w:rsidR="00082978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當</w:t>
            </w:r>
            <w:r w:rsidR="00082978" w:rsidRPr="00256712">
              <w:rPr>
                <w:rFonts w:eastAsia="標楷體" w:cs="標楷體" w:hint="eastAsia"/>
                <w:b/>
                <w:bCs/>
                <w:kern w:val="0"/>
                <w:sz w:val="26"/>
                <w:szCs w:val="26"/>
              </w:rPr>
              <w:t>學年度所有幼兒園評鑑結束後一個月內完成，屆時本局將另行公告。</w:t>
            </w:r>
          </w:p>
        </w:tc>
      </w:tr>
    </w:tbl>
    <w:p w:rsidR="00082978" w:rsidRPr="00CB5CAB" w:rsidRDefault="00082978" w:rsidP="00EC7719">
      <w:pPr>
        <w:rPr>
          <w:b/>
          <w:bCs/>
        </w:rPr>
      </w:pPr>
      <w:r>
        <w:rPr>
          <w:rFonts w:ascii="標楷體" w:eastAsia="標楷體" w:hAnsi="標楷體" w:cs="標楷體"/>
          <w:color w:val="969696"/>
          <w:sz w:val="28"/>
          <w:szCs w:val="28"/>
        </w:rPr>
        <w:t xml:space="preserve">                                                   </w:t>
      </w:r>
      <w:r w:rsidR="007E78D0">
        <w:rPr>
          <w:rFonts w:ascii="標楷體" w:eastAsia="標楷體" w:hAnsi="標楷體" w:cs="標楷體" w:hint="eastAsia"/>
          <w:color w:val="969696"/>
          <w:sz w:val="28"/>
          <w:szCs w:val="28"/>
        </w:rPr>
        <w:t xml:space="preserve">    </w:t>
      </w:r>
      <w:r w:rsidRPr="00CB5CAB">
        <w:rPr>
          <w:rFonts w:ascii="標楷體" w:eastAsia="標楷體" w:hAnsi="標楷體" w:cs="標楷體" w:hint="eastAsia"/>
          <w:b/>
          <w:bCs/>
          <w:color w:val="969696"/>
          <w:sz w:val="28"/>
          <w:szCs w:val="28"/>
        </w:rPr>
        <w:t>園印信</w:t>
      </w:r>
    </w:p>
    <w:p w:rsidR="00082978" w:rsidRPr="003346C3" w:rsidRDefault="00082978">
      <w:pPr>
        <w:rPr>
          <w:rFonts w:ascii="標楷體" w:eastAsia="標楷體" w:hAnsi="標楷體"/>
          <w:color w:val="969696"/>
          <w:sz w:val="16"/>
          <w:szCs w:val="16"/>
        </w:rPr>
      </w:pPr>
    </w:p>
    <w:sectPr w:rsidR="00082978" w:rsidRPr="003346C3" w:rsidSect="00B82A3A">
      <w:pgSz w:w="11906" w:h="16838"/>
      <w:pgMar w:top="1134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7D" w:rsidRDefault="002A487D" w:rsidP="007A6CFC">
      <w:r>
        <w:separator/>
      </w:r>
    </w:p>
  </w:endnote>
  <w:endnote w:type="continuationSeparator" w:id="0">
    <w:p w:rsidR="002A487D" w:rsidRDefault="002A487D" w:rsidP="007A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7D" w:rsidRDefault="002A487D" w:rsidP="007A6CFC">
      <w:r>
        <w:separator/>
      </w:r>
    </w:p>
  </w:footnote>
  <w:footnote w:type="continuationSeparator" w:id="0">
    <w:p w:rsidR="002A487D" w:rsidRDefault="002A487D" w:rsidP="007A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755"/>
    <w:multiLevelType w:val="hybridMultilevel"/>
    <w:tmpl w:val="053AE938"/>
    <w:lvl w:ilvl="0" w:tplc="6344B068">
      <w:start w:val="1"/>
      <w:numFmt w:val="taiwaneseCountingThousand"/>
      <w:lvlText w:val="（%1）"/>
      <w:lvlJc w:val="left"/>
      <w:pPr>
        <w:tabs>
          <w:tab w:val="num" w:pos="1312"/>
        </w:tabs>
        <w:ind w:left="1312" w:hanging="7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" w15:restartNumberingAfterBreak="0">
    <w:nsid w:val="3C845869"/>
    <w:multiLevelType w:val="hybridMultilevel"/>
    <w:tmpl w:val="1B641DA6"/>
    <w:lvl w:ilvl="0" w:tplc="415000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FEB"/>
    <w:rsid w:val="00001FA3"/>
    <w:rsid w:val="000101EA"/>
    <w:rsid w:val="000150BA"/>
    <w:rsid w:val="0001626B"/>
    <w:rsid w:val="00021530"/>
    <w:rsid w:val="0002291B"/>
    <w:rsid w:val="00024EFE"/>
    <w:rsid w:val="000344D9"/>
    <w:rsid w:val="00037391"/>
    <w:rsid w:val="00044D0D"/>
    <w:rsid w:val="00044D50"/>
    <w:rsid w:val="000516F3"/>
    <w:rsid w:val="00051F38"/>
    <w:rsid w:val="00055C64"/>
    <w:rsid w:val="000569ED"/>
    <w:rsid w:val="0006065C"/>
    <w:rsid w:val="0006068C"/>
    <w:rsid w:val="00071E6C"/>
    <w:rsid w:val="00073B4D"/>
    <w:rsid w:val="00075C9D"/>
    <w:rsid w:val="0007613C"/>
    <w:rsid w:val="00080225"/>
    <w:rsid w:val="00082978"/>
    <w:rsid w:val="00086066"/>
    <w:rsid w:val="000905BD"/>
    <w:rsid w:val="00091304"/>
    <w:rsid w:val="000977A3"/>
    <w:rsid w:val="000A45ED"/>
    <w:rsid w:val="000B286C"/>
    <w:rsid w:val="000B5ECD"/>
    <w:rsid w:val="000B6F36"/>
    <w:rsid w:val="000B72F4"/>
    <w:rsid w:val="000C2D30"/>
    <w:rsid w:val="000D1E16"/>
    <w:rsid w:val="000D5761"/>
    <w:rsid w:val="000D5AAC"/>
    <w:rsid w:val="000E02A5"/>
    <w:rsid w:val="000E28A2"/>
    <w:rsid w:val="000E7A6D"/>
    <w:rsid w:val="000F606E"/>
    <w:rsid w:val="000F673C"/>
    <w:rsid w:val="000F6870"/>
    <w:rsid w:val="000F7B92"/>
    <w:rsid w:val="0010183D"/>
    <w:rsid w:val="00110438"/>
    <w:rsid w:val="001259AB"/>
    <w:rsid w:val="00126508"/>
    <w:rsid w:val="00127B0C"/>
    <w:rsid w:val="00134C83"/>
    <w:rsid w:val="0014485E"/>
    <w:rsid w:val="001531A7"/>
    <w:rsid w:val="00153986"/>
    <w:rsid w:val="00156D60"/>
    <w:rsid w:val="0016661F"/>
    <w:rsid w:val="001724A7"/>
    <w:rsid w:val="001779A6"/>
    <w:rsid w:val="00181B47"/>
    <w:rsid w:val="00184145"/>
    <w:rsid w:val="00190412"/>
    <w:rsid w:val="00191778"/>
    <w:rsid w:val="0019195B"/>
    <w:rsid w:val="0019591D"/>
    <w:rsid w:val="001A2F98"/>
    <w:rsid w:val="001A5287"/>
    <w:rsid w:val="001A79D5"/>
    <w:rsid w:val="001B2A9E"/>
    <w:rsid w:val="001B43BB"/>
    <w:rsid w:val="001C0866"/>
    <w:rsid w:val="001C3C31"/>
    <w:rsid w:val="001D05B9"/>
    <w:rsid w:val="001D3BD1"/>
    <w:rsid w:val="001D51C8"/>
    <w:rsid w:val="001E0790"/>
    <w:rsid w:val="001E3F47"/>
    <w:rsid w:val="001F4B0F"/>
    <w:rsid w:val="001F522B"/>
    <w:rsid w:val="00200B4A"/>
    <w:rsid w:val="002018DA"/>
    <w:rsid w:val="002032E0"/>
    <w:rsid w:val="00212B14"/>
    <w:rsid w:val="00217F91"/>
    <w:rsid w:val="00222CEA"/>
    <w:rsid w:val="00224E97"/>
    <w:rsid w:val="00233D7B"/>
    <w:rsid w:val="00235362"/>
    <w:rsid w:val="00235D0A"/>
    <w:rsid w:val="00243DC5"/>
    <w:rsid w:val="00245315"/>
    <w:rsid w:val="002472B1"/>
    <w:rsid w:val="00252CED"/>
    <w:rsid w:val="00256712"/>
    <w:rsid w:val="00257254"/>
    <w:rsid w:val="00283DB9"/>
    <w:rsid w:val="002913E9"/>
    <w:rsid w:val="00294E5A"/>
    <w:rsid w:val="002A22BB"/>
    <w:rsid w:val="002A487D"/>
    <w:rsid w:val="002B0819"/>
    <w:rsid w:val="002B2A4B"/>
    <w:rsid w:val="002B2AF7"/>
    <w:rsid w:val="002B566C"/>
    <w:rsid w:val="002B6065"/>
    <w:rsid w:val="002B6E61"/>
    <w:rsid w:val="002C0A54"/>
    <w:rsid w:val="002C2F21"/>
    <w:rsid w:val="002C367C"/>
    <w:rsid w:val="002D1D2D"/>
    <w:rsid w:val="002D4118"/>
    <w:rsid w:val="002D687D"/>
    <w:rsid w:val="002E572C"/>
    <w:rsid w:val="002E5C74"/>
    <w:rsid w:val="002E5DF3"/>
    <w:rsid w:val="002F4DF3"/>
    <w:rsid w:val="002F51DF"/>
    <w:rsid w:val="00300B61"/>
    <w:rsid w:val="00307679"/>
    <w:rsid w:val="00313C92"/>
    <w:rsid w:val="003207FD"/>
    <w:rsid w:val="00320E9B"/>
    <w:rsid w:val="00331538"/>
    <w:rsid w:val="003346C3"/>
    <w:rsid w:val="00341484"/>
    <w:rsid w:val="003419C4"/>
    <w:rsid w:val="0035129E"/>
    <w:rsid w:val="00352CD0"/>
    <w:rsid w:val="0035320D"/>
    <w:rsid w:val="00375691"/>
    <w:rsid w:val="003802DC"/>
    <w:rsid w:val="003832FC"/>
    <w:rsid w:val="003851ED"/>
    <w:rsid w:val="00395258"/>
    <w:rsid w:val="00395EDE"/>
    <w:rsid w:val="00396E10"/>
    <w:rsid w:val="003A09FC"/>
    <w:rsid w:val="003B4863"/>
    <w:rsid w:val="003B4E7D"/>
    <w:rsid w:val="003B63CB"/>
    <w:rsid w:val="003C42F1"/>
    <w:rsid w:val="003C56E7"/>
    <w:rsid w:val="003C63DC"/>
    <w:rsid w:val="003D117F"/>
    <w:rsid w:val="003D4CE8"/>
    <w:rsid w:val="003D6945"/>
    <w:rsid w:val="003E2912"/>
    <w:rsid w:val="003E729A"/>
    <w:rsid w:val="003F0237"/>
    <w:rsid w:val="003F1516"/>
    <w:rsid w:val="003F4A15"/>
    <w:rsid w:val="0040353B"/>
    <w:rsid w:val="00410B9D"/>
    <w:rsid w:val="00411A85"/>
    <w:rsid w:val="0042389E"/>
    <w:rsid w:val="00432F9C"/>
    <w:rsid w:val="004331E1"/>
    <w:rsid w:val="00436A0A"/>
    <w:rsid w:val="00443DE0"/>
    <w:rsid w:val="00446A5F"/>
    <w:rsid w:val="00451FEB"/>
    <w:rsid w:val="004568F1"/>
    <w:rsid w:val="0046008A"/>
    <w:rsid w:val="00470166"/>
    <w:rsid w:val="0047660E"/>
    <w:rsid w:val="004819FC"/>
    <w:rsid w:val="00486D3C"/>
    <w:rsid w:val="00486F35"/>
    <w:rsid w:val="0049084E"/>
    <w:rsid w:val="00490970"/>
    <w:rsid w:val="00491554"/>
    <w:rsid w:val="00497A30"/>
    <w:rsid w:val="00497F37"/>
    <w:rsid w:val="004A68A2"/>
    <w:rsid w:val="004A69ED"/>
    <w:rsid w:val="004C24B8"/>
    <w:rsid w:val="004C5EC9"/>
    <w:rsid w:val="004D40B2"/>
    <w:rsid w:val="004D79E4"/>
    <w:rsid w:val="004E0443"/>
    <w:rsid w:val="004E0769"/>
    <w:rsid w:val="004E7FDE"/>
    <w:rsid w:val="004F05E2"/>
    <w:rsid w:val="004F1B19"/>
    <w:rsid w:val="004F3185"/>
    <w:rsid w:val="004F4334"/>
    <w:rsid w:val="004F6672"/>
    <w:rsid w:val="00501EA8"/>
    <w:rsid w:val="0050782F"/>
    <w:rsid w:val="005108D8"/>
    <w:rsid w:val="00510C9B"/>
    <w:rsid w:val="00514532"/>
    <w:rsid w:val="00521477"/>
    <w:rsid w:val="005216C3"/>
    <w:rsid w:val="00525B1A"/>
    <w:rsid w:val="00527EC8"/>
    <w:rsid w:val="00531414"/>
    <w:rsid w:val="00536CC2"/>
    <w:rsid w:val="00543C12"/>
    <w:rsid w:val="00543F62"/>
    <w:rsid w:val="00561975"/>
    <w:rsid w:val="00563A43"/>
    <w:rsid w:val="00570BEE"/>
    <w:rsid w:val="0058177F"/>
    <w:rsid w:val="005852CD"/>
    <w:rsid w:val="00594B1E"/>
    <w:rsid w:val="005953E6"/>
    <w:rsid w:val="005B09BB"/>
    <w:rsid w:val="005B28D6"/>
    <w:rsid w:val="005B44A8"/>
    <w:rsid w:val="005B5A68"/>
    <w:rsid w:val="005B5C9E"/>
    <w:rsid w:val="005C58C2"/>
    <w:rsid w:val="005C5FF3"/>
    <w:rsid w:val="005E0030"/>
    <w:rsid w:val="005E0B36"/>
    <w:rsid w:val="005E26D6"/>
    <w:rsid w:val="005E370E"/>
    <w:rsid w:val="005F4A3C"/>
    <w:rsid w:val="005F72F8"/>
    <w:rsid w:val="006006B9"/>
    <w:rsid w:val="00601487"/>
    <w:rsid w:val="00602AF0"/>
    <w:rsid w:val="00606581"/>
    <w:rsid w:val="00611A05"/>
    <w:rsid w:val="00611D2F"/>
    <w:rsid w:val="00612779"/>
    <w:rsid w:val="00613C23"/>
    <w:rsid w:val="00615C09"/>
    <w:rsid w:val="00617422"/>
    <w:rsid w:val="00621789"/>
    <w:rsid w:val="006246ED"/>
    <w:rsid w:val="00625A27"/>
    <w:rsid w:val="00625C0F"/>
    <w:rsid w:val="00631294"/>
    <w:rsid w:val="0063137F"/>
    <w:rsid w:val="00631646"/>
    <w:rsid w:val="00632A6E"/>
    <w:rsid w:val="00632EA4"/>
    <w:rsid w:val="00634041"/>
    <w:rsid w:val="0064384E"/>
    <w:rsid w:val="00647F66"/>
    <w:rsid w:val="006506F8"/>
    <w:rsid w:val="00651720"/>
    <w:rsid w:val="00660A17"/>
    <w:rsid w:val="00665358"/>
    <w:rsid w:val="006726EA"/>
    <w:rsid w:val="00672E71"/>
    <w:rsid w:val="006736BD"/>
    <w:rsid w:val="006753AC"/>
    <w:rsid w:val="00677F23"/>
    <w:rsid w:val="006A0FE7"/>
    <w:rsid w:val="006A2666"/>
    <w:rsid w:val="006D2075"/>
    <w:rsid w:val="006D76AF"/>
    <w:rsid w:val="006E0825"/>
    <w:rsid w:val="006E3062"/>
    <w:rsid w:val="006E37F7"/>
    <w:rsid w:val="006E429A"/>
    <w:rsid w:val="006E790E"/>
    <w:rsid w:val="006F1B9B"/>
    <w:rsid w:val="006F3D90"/>
    <w:rsid w:val="006F7251"/>
    <w:rsid w:val="0070137C"/>
    <w:rsid w:val="00704781"/>
    <w:rsid w:val="00706E4E"/>
    <w:rsid w:val="0071314B"/>
    <w:rsid w:val="00714DFB"/>
    <w:rsid w:val="00715804"/>
    <w:rsid w:val="00715A9B"/>
    <w:rsid w:val="00722CD6"/>
    <w:rsid w:val="0072689A"/>
    <w:rsid w:val="0073776E"/>
    <w:rsid w:val="00754056"/>
    <w:rsid w:val="00757495"/>
    <w:rsid w:val="00763819"/>
    <w:rsid w:val="00764289"/>
    <w:rsid w:val="007658AB"/>
    <w:rsid w:val="00767805"/>
    <w:rsid w:val="007724CB"/>
    <w:rsid w:val="00773E03"/>
    <w:rsid w:val="00776025"/>
    <w:rsid w:val="0077789D"/>
    <w:rsid w:val="00781F8A"/>
    <w:rsid w:val="00785028"/>
    <w:rsid w:val="007874DB"/>
    <w:rsid w:val="0079112A"/>
    <w:rsid w:val="007928B0"/>
    <w:rsid w:val="00794AF2"/>
    <w:rsid w:val="00795461"/>
    <w:rsid w:val="00795716"/>
    <w:rsid w:val="00797B71"/>
    <w:rsid w:val="007A2734"/>
    <w:rsid w:val="007A6CFC"/>
    <w:rsid w:val="007B0ADE"/>
    <w:rsid w:val="007B6153"/>
    <w:rsid w:val="007B7432"/>
    <w:rsid w:val="007C1300"/>
    <w:rsid w:val="007D7C6E"/>
    <w:rsid w:val="007E0BC6"/>
    <w:rsid w:val="007E10A4"/>
    <w:rsid w:val="007E7543"/>
    <w:rsid w:val="007E78D0"/>
    <w:rsid w:val="007F11F9"/>
    <w:rsid w:val="007F53AF"/>
    <w:rsid w:val="007F7A2D"/>
    <w:rsid w:val="008024CB"/>
    <w:rsid w:val="0080330D"/>
    <w:rsid w:val="00807F4C"/>
    <w:rsid w:val="00817593"/>
    <w:rsid w:val="00822033"/>
    <w:rsid w:val="00822D44"/>
    <w:rsid w:val="00831C1F"/>
    <w:rsid w:val="0083719C"/>
    <w:rsid w:val="00840F94"/>
    <w:rsid w:val="008450AC"/>
    <w:rsid w:val="00847765"/>
    <w:rsid w:val="00856538"/>
    <w:rsid w:val="00863522"/>
    <w:rsid w:val="0086455D"/>
    <w:rsid w:val="008722D3"/>
    <w:rsid w:val="00882A7B"/>
    <w:rsid w:val="008858E1"/>
    <w:rsid w:val="0089307E"/>
    <w:rsid w:val="00894B06"/>
    <w:rsid w:val="00895473"/>
    <w:rsid w:val="008B30F0"/>
    <w:rsid w:val="008C11E1"/>
    <w:rsid w:val="008C19DD"/>
    <w:rsid w:val="008C5F0D"/>
    <w:rsid w:val="008E4C2C"/>
    <w:rsid w:val="008E7582"/>
    <w:rsid w:val="008F7990"/>
    <w:rsid w:val="00900E7B"/>
    <w:rsid w:val="009152EF"/>
    <w:rsid w:val="009230EE"/>
    <w:rsid w:val="00923ABD"/>
    <w:rsid w:val="0092416A"/>
    <w:rsid w:val="00934091"/>
    <w:rsid w:val="00942C8D"/>
    <w:rsid w:val="009437C5"/>
    <w:rsid w:val="00947C80"/>
    <w:rsid w:val="0095522E"/>
    <w:rsid w:val="009556EB"/>
    <w:rsid w:val="0095619F"/>
    <w:rsid w:val="00962BA8"/>
    <w:rsid w:val="00962EEE"/>
    <w:rsid w:val="0096724E"/>
    <w:rsid w:val="00971D94"/>
    <w:rsid w:val="009868E6"/>
    <w:rsid w:val="00990469"/>
    <w:rsid w:val="00990F83"/>
    <w:rsid w:val="00993ED8"/>
    <w:rsid w:val="009A21B3"/>
    <w:rsid w:val="009A6E13"/>
    <w:rsid w:val="009A6E96"/>
    <w:rsid w:val="009B122F"/>
    <w:rsid w:val="009B33DA"/>
    <w:rsid w:val="009C2604"/>
    <w:rsid w:val="009C7C7C"/>
    <w:rsid w:val="009E3997"/>
    <w:rsid w:val="009E3D9E"/>
    <w:rsid w:val="009E6F45"/>
    <w:rsid w:val="009F09C8"/>
    <w:rsid w:val="00A016FA"/>
    <w:rsid w:val="00A0508A"/>
    <w:rsid w:val="00A200C3"/>
    <w:rsid w:val="00A20A28"/>
    <w:rsid w:val="00A20D9C"/>
    <w:rsid w:val="00A220E6"/>
    <w:rsid w:val="00A22895"/>
    <w:rsid w:val="00A24D18"/>
    <w:rsid w:val="00A256F0"/>
    <w:rsid w:val="00A357F1"/>
    <w:rsid w:val="00A432A8"/>
    <w:rsid w:val="00A47B58"/>
    <w:rsid w:val="00A512CA"/>
    <w:rsid w:val="00A535D1"/>
    <w:rsid w:val="00A55A7D"/>
    <w:rsid w:val="00A56073"/>
    <w:rsid w:val="00A6273F"/>
    <w:rsid w:val="00A656E1"/>
    <w:rsid w:val="00A658CC"/>
    <w:rsid w:val="00A669FB"/>
    <w:rsid w:val="00A70878"/>
    <w:rsid w:val="00A72EE4"/>
    <w:rsid w:val="00A7488E"/>
    <w:rsid w:val="00A80EB6"/>
    <w:rsid w:val="00A81223"/>
    <w:rsid w:val="00A85640"/>
    <w:rsid w:val="00A85B33"/>
    <w:rsid w:val="00A86FEB"/>
    <w:rsid w:val="00A900E7"/>
    <w:rsid w:val="00A90B0D"/>
    <w:rsid w:val="00A95126"/>
    <w:rsid w:val="00A97BF6"/>
    <w:rsid w:val="00AA416A"/>
    <w:rsid w:val="00AA4879"/>
    <w:rsid w:val="00AA621A"/>
    <w:rsid w:val="00AA6A01"/>
    <w:rsid w:val="00AB0A9D"/>
    <w:rsid w:val="00AB2815"/>
    <w:rsid w:val="00AB4B68"/>
    <w:rsid w:val="00AB75D6"/>
    <w:rsid w:val="00AC2E8B"/>
    <w:rsid w:val="00AD3FAD"/>
    <w:rsid w:val="00AD77D1"/>
    <w:rsid w:val="00AF0E3D"/>
    <w:rsid w:val="00AF1F43"/>
    <w:rsid w:val="00AF5400"/>
    <w:rsid w:val="00AF5930"/>
    <w:rsid w:val="00B012BA"/>
    <w:rsid w:val="00B11512"/>
    <w:rsid w:val="00B13F00"/>
    <w:rsid w:val="00B1713F"/>
    <w:rsid w:val="00B22D78"/>
    <w:rsid w:val="00B32319"/>
    <w:rsid w:val="00B34ED6"/>
    <w:rsid w:val="00B3558A"/>
    <w:rsid w:val="00B431E0"/>
    <w:rsid w:val="00B455A8"/>
    <w:rsid w:val="00B51C11"/>
    <w:rsid w:val="00B53229"/>
    <w:rsid w:val="00B53F84"/>
    <w:rsid w:val="00B62122"/>
    <w:rsid w:val="00B64171"/>
    <w:rsid w:val="00B71E51"/>
    <w:rsid w:val="00B73F0F"/>
    <w:rsid w:val="00B76550"/>
    <w:rsid w:val="00B77E59"/>
    <w:rsid w:val="00B817AB"/>
    <w:rsid w:val="00B82A3A"/>
    <w:rsid w:val="00B85E71"/>
    <w:rsid w:val="00B86D8D"/>
    <w:rsid w:val="00B9319A"/>
    <w:rsid w:val="00B931EC"/>
    <w:rsid w:val="00B944F4"/>
    <w:rsid w:val="00B9592A"/>
    <w:rsid w:val="00B97A7F"/>
    <w:rsid w:val="00BA109E"/>
    <w:rsid w:val="00BA1123"/>
    <w:rsid w:val="00BB635A"/>
    <w:rsid w:val="00BC0E72"/>
    <w:rsid w:val="00BC1E31"/>
    <w:rsid w:val="00BD5AF8"/>
    <w:rsid w:val="00BE2F92"/>
    <w:rsid w:val="00BE49F2"/>
    <w:rsid w:val="00BF10E0"/>
    <w:rsid w:val="00BF2A8B"/>
    <w:rsid w:val="00BF4BDF"/>
    <w:rsid w:val="00C02B67"/>
    <w:rsid w:val="00C03C31"/>
    <w:rsid w:val="00C06C5A"/>
    <w:rsid w:val="00C075D7"/>
    <w:rsid w:val="00C12FFF"/>
    <w:rsid w:val="00C21505"/>
    <w:rsid w:val="00C21AD3"/>
    <w:rsid w:val="00C32664"/>
    <w:rsid w:val="00C35E28"/>
    <w:rsid w:val="00C46758"/>
    <w:rsid w:val="00C50545"/>
    <w:rsid w:val="00C56472"/>
    <w:rsid w:val="00C605AD"/>
    <w:rsid w:val="00C60FA8"/>
    <w:rsid w:val="00C6738A"/>
    <w:rsid w:val="00C73A8D"/>
    <w:rsid w:val="00C73EEF"/>
    <w:rsid w:val="00C828D6"/>
    <w:rsid w:val="00C852E2"/>
    <w:rsid w:val="00C90ABA"/>
    <w:rsid w:val="00CB0BA5"/>
    <w:rsid w:val="00CB46DA"/>
    <w:rsid w:val="00CB5CAB"/>
    <w:rsid w:val="00CC2FA2"/>
    <w:rsid w:val="00CC5A07"/>
    <w:rsid w:val="00CD4AD3"/>
    <w:rsid w:val="00CD6F4E"/>
    <w:rsid w:val="00CE0E3F"/>
    <w:rsid w:val="00CE258D"/>
    <w:rsid w:val="00CF5EF6"/>
    <w:rsid w:val="00CF696E"/>
    <w:rsid w:val="00CF6D18"/>
    <w:rsid w:val="00D03C36"/>
    <w:rsid w:val="00D043DF"/>
    <w:rsid w:val="00D07D4E"/>
    <w:rsid w:val="00D10122"/>
    <w:rsid w:val="00D16681"/>
    <w:rsid w:val="00D172F4"/>
    <w:rsid w:val="00D20EB7"/>
    <w:rsid w:val="00D21E2A"/>
    <w:rsid w:val="00D24BBD"/>
    <w:rsid w:val="00D24FAF"/>
    <w:rsid w:val="00D27FAA"/>
    <w:rsid w:val="00D3164F"/>
    <w:rsid w:val="00D333BF"/>
    <w:rsid w:val="00D34062"/>
    <w:rsid w:val="00D376D1"/>
    <w:rsid w:val="00D44C89"/>
    <w:rsid w:val="00D44FD8"/>
    <w:rsid w:val="00D61315"/>
    <w:rsid w:val="00D6619C"/>
    <w:rsid w:val="00D663A7"/>
    <w:rsid w:val="00D76603"/>
    <w:rsid w:val="00D77A67"/>
    <w:rsid w:val="00D851F8"/>
    <w:rsid w:val="00D92F43"/>
    <w:rsid w:val="00D95F3E"/>
    <w:rsid w:val="00D9600A"/>
    <w:rsid w:val="00D97008"/>
    <w:rsid w:val="00DA0400"/>
    <w:rsid w:val="00DA2491"/>
    <w:rsid w:val="00DA30FE"/>
    <w:rsid w:val="00DA333D"/>
    <w:rsid w:val="00DA6EE0"/>
    <w:rsid w:val="00DA765D"/>
    <w:rsid w:val="00DB22A6"/>
    <w:rsid w:val="00DB6F24"/>
    <w:rsid w:val="00DC1F3F"/>
    <w:rsid w:val="00DC2005"/>
    <w:rsid w:val="00DC62CD"/>
    <w:rsid w:val="00DC7DAE"/>
    <w:rsid w:val="00DD26BD"/>
    <w:rsid w:val="00DE3A94"/>
    <w:rsid w:val="00DE4AAF"/>
    <w:rsid w:val="00DE6DCF"/>
    <w:rsid w:val="00DE6EED"/>
    <w:rsid w:val="00DF03CB"/>
    <w:rsid w:val="00DF6F17"/>
    <w:rsid w:val="00E03473"/>
    <w:rsid w:val="00E035AD"/>
    <w:rsid w:val="00E07444"/>
    <w:rsid w:val="00E168F1"/>
    <w:rsid w:val="00E210BC"/>
    <w:rsid w:val="00E210C5"/>
    <w:rsid w:val="00E32CF1"/>
    <w:rsid w:val="00E43F82"/>
    <w:rsid w:val="00E5418C"/>
    <w:rsid w:val="00E6495D"/>
    <w:rsid w:val="00E70373"/>
    <w:rsid w:val="00E758B9"/>
    <w:rsid w:val="00E76951"/>
    <w:rsid w:val="00E80764"/>
    <w:rsid w:val="00E82D06"/>
    <w:rsid w:val="00E878BC"/>
    <w:rsid w:val="00E96A27"/>
    <w:rsid w:val="00EA162B"/>
    <w:rsid w:val="00EC6EC7"/>
    <w:rsid w:val="00EC7102"/>
    <w:rsid w:val="00EC7173"/>
    <w:rsid w:val="00EC7719"/>
    <w:rsid w:val="00ED060E"/>
    <w:rsid w:val="00ED5775"/>
    <w:rsid w:val="00ED79DD"/>
    <w:rsid w:val="00EE0B40"/>
    <w:rsid w:val="00EE7E84"/>
    <w:rsid w:val="00F0338F"/>
    <w:rsid w:val="00F26D5E"/>
    <w:rsid w:val="00F40EF1"/>
    <w:rsid w:val="00F40FAC"/>
    <w:rsid w:val="00F45D76"/>
    <w:rsid w:val="00F604E3"/>
    <w:rsid w:val="00F627E6"/>
    <w:rsid w:val="00F641E4"/>
    <w:rsid w:val="00F65DC6"/>
    <w:rsid w:val="00F7048B"/>
    <w:rsid w:val="00F72801"/>
    <w:rsid w:val="00F74326"/>
    <w:rsid w:val="00F97445"/>
    <w:rsid w:val="00FA4E1C"/>
    <w:rsid w:val="00FB1012"/>
    <w:rsid w:val="00FB289C"/>
    <w:rsid w:val="00FB4466"/>
    <w:rsid w:val="00FC08E7"/>
    <w:rsid w:val="00FC19A3"/>
    <w:rsid w:val="00FC5542"/>
    <w:rsid w:val="00FC572A"/>
    <w:rsid w:val="00FD21DB"/>
    <w:rsid w:val="00FD2734"/>
    <w:rsid w:val="00FD56FF"/>
    <w:rsid w:val="00FD739C"/>
    <w:rsid w:val="00FE0011"/>
    <w:rsid w:val="00FE71DE"/>
    <w:rsid w:val="00FE73F8"/>
    <w:rsid w:val="00FF4BB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A2DB9B-24BC-447B-BBCB-97E23FAB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7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210BC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locked/>
    <w:rsid w:val="00E210BC"/>
    <w:rPr>
      <w:rFonts w:ascii="Cambria" w:eastAsia="新細明體" w:hAnsi="Cambria" w:cs="Cambria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7A6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A6CFC"/>
    <w:rPr>
      <w:kern w:val="2"/>
    </w:rPr>
  </w:style>
  <w:style w:type="paragraph" w:styleId="a8">
    <w:name w:val="footer"/>
    <w:basedOn w:val="a"/>
    <w:link w:val="a9"/>
    <w:uiPriority w:val="99"/>
    <w:rsid w:val="007A6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A6C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4F88-48DE-46E0-AF17-9BB8A548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</Words>
  <Characters>690</Characters>
  <Application>Microsoft Office Word</Application>
  <DocSecurity>0</DocSecurity>
  <Lines>5</Lines>
  <Paragraphs>1</Paragraphs>
  <ScaleCrop>false</ScaleCrop>
  <Company>TPC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臺北縣公私立幼稚園基礎評鑑申復暨申訴作業要點</dc:title>
  <dc:creator>User</dc:creator>
  <cp:lastModifiedBy>localadmin</cp:lastModifiedBy>
  <cp:revision>14</cp:revision>
  <cp:lastPrinted>2019-09-20T11:29:00Z</cp:lastPrinted>
  <dcterms:created xsi:type="dcterms:W3CDTF">2018-02-22T03:40:00Z</dcterms:created>
  <dcterms:modified xsi:type="dcterms:W3CDTF">2020-09-22T11:08:00Z</dcterms:modified>
</cp:coreProperties>
</file>