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6A2" w:rsidRDefault="00D1572B" w:rsidP="00D1572B">
      <w:pPr>
        <w:jc w:val="center"/>
        <w:rPr>
          <w:rFonts w:ascii="標楷體" w:eastAsia="標楷體" w:hAnsi="標楷體"/>
          <w:b/>
          <w:sz w:val="32"/>
        </w:rPr>
      </w:pPr>
      <w:r w:rsidRPr="00D1572B">
        <w:rPr>
          <w:rFonts w:ascii="標楷體" w:eastAsia="標楷體" w:hAnsi="標楷體" w:hint="eastAsia"/>
          <w:b/>
          <w:sz w:val="32"/>
        </w:rPr>
        <w:t>臺南市私立○○幼兒園  函</w:t>
      </w:r>
    </w:p>
    <w:p w:rsidR="00D1572B" w:rsidRDefault="00D1572B" w:rsidP="00D1572B">
      <w:pPr>
        <w:jc w:val="right"/>
        <w:rPr>
          <w:rFonts w:ascii="標楷體" w:eastAsia="標楷體" w:hAnsi="標楷體"/>
          <w:sz w:val="18"/>
        </w:rPr>
      </w:pPr>
      <w:r w:rsidRPr="00D1572B">
        <w:rPr>
          <w:rFonts w:ascii="標楷體" w:eastAsia="標楷體" w:hAnsi="標楷體" w:hint="eastAsia"/>
          <w:sz w:val="18"/>
        </w:rPr>
        <w:t>地址：臺南市○○區○○里○○號</w:t>
      </w:r>
    </w:p>
    <w:p w:rsidR="00D1572B" w:rsidRDefault="00D1572B" w:rsidP="00D1572B">
      <w:pPr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聯絡電話：06-6</w:t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</w:p>
    <w:p w:rsidR="00D1572B" w:rsidRDefault="00D1572B" w:rsidP="00D1572B">
      <w:pPr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傳真：06-6</w:t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  <w:r>
        <w:rPr>
          <w:rFonts w:ascii="標楷體" w:eastAsia="標楷體" w:hAnsi="標楷體" w:hint="eastAsia"/>
          <w:sz w:val="18"/>
        </w:rPr>
        <w:sym w:font="Wingdings 2" w:char="F04F"/>
      </w:r>
    </w:p>
    <w:p w:rsidR="00D1572B" w:rsidRDefault="00D1572B" w:rsidP="00D1572B">
      <w:pPr>
        <w:jc w:val="right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>聯絡人：陳</w:t>
      </w:r>
      <w:r w:rsidRPr="00D1572B">
        <w:rPr>
          <w:rFonts w:ascii="標楷體" w:eastAsia="標楷體" w:hAnsi="標楷體" w:hint="eastAsia"/>
          <w:sz w:val="18"/>
        </w:rPr>
        <w:t>○○</w:t>
      </w:r>
    </w:p>
    <w:p w:rsidR="00D1572B" w:rsidRPr="00D1572B" w:rsidRDefault="00BC3259" w:rsidP="00BC3259">
      <w:pPr>
        <w:ind w:right="720"/>
        <w:jc w:val="center"/>
        <w:rPr>
          <w:rFonts w:ascii="標楷體" w:eastAsia="標楷體" w:hAnsi="標楷體"/>
          <w:sz w:val="18"/>
        </w:rPr>
      </w:pPr>
      <w:r>
        <w:rPr>
          <w:rFonts w:ascii="標楷體" w:eastAsia="標楷體" w:hAnsi="標楷體" w:hint="eastAsia"/>
          <w:sz w:val="18"/>
        </w:rPr>
        <w:t xml:space="preserve">                                                                </w:t>
      </w:r>
      <w:r w:rsidR="00D1572B">
        <w:rPr>
          <w:rFonts w:ascii="標楷體" w:eastAsia="標楷體" w:hAnsi="標楷體"/>
          <w:sz w:val="18"/>
        </w:rPr>
        <w:t>Email</w:t>
      </w:r>
      <w:r w:rsidR="00D1572B">
        <w:rPr>
          <w:rFonts w:ascii="標楷體" w:eastAsia="標楷體" w:hAnsi="標楷體" w:hint="eastAsia"/>
          <w:sz w:val="18"/>
        </w:rPr>
        <w:t>：</w:t>
      </w:r>
      <w:r>
        <w:rPr>
          <w:rFonts w:ascii="標楷體" w:eastAsia="標楷體" w:hAnsi="標楷體" w:hint="eastAsia"/>
          <w:sz w:val="18"/>
        </w:rPr>
        <w:t xml:space="preserve">       </w:t>
      </w:r>
      <w:r w:rsidRPr="00D1572B">
        <w:rPr>
          <w:rFonts w:ascii="標楷體" w:eastAsia="標楷體" w:hAnsi="標楷體" w:hint="eastAsia"/>
          <w:sz w:val="18"/>
        </w:rPr>
        <w:t xml:space="preserve"> </w:t>
      </w:r>
    </w:p>
    <w:p w:rsidR="00D1572B" w:rsidRPr="00D1572B" w:rsidRDefault="00D1572B" w:rsidP="00D1572B">
      <w:pPr>
        <w:rPr>
          <w:rFonts w:ascii="標楷體" w:eastAsia="標楷體" w:hAnsi="標楷體"/>
        </w:rPr>
      </w:pPr>
      <w:r w:rsidRPr="00D1572B">
        <w:rPr>
          <w:rFonts w:ascii="標楷體" w:eastAsia="標楷體" w:hAnsi="標楷體" w:hint="eastAsia"/>
        </w:rPr>
        <w:t>受文者：臺南市政府教育局</w:t>
      </w:r>
    </w:p>
    <w:p w:rsidR="00D1572B" w:rsidRDefault="00D1572B" w:rsidP="00D1572B">
      <w:pPr>
        <w:rPr>
          <w:rFonts w:ascii="標楷體" w:eastAsia="標楷體" w:hAnsi="標楷體"/>
        </w:rPr>
      </w:pPr>
      <w:r w:rsidRPr="00D1572B">
        <w:rPr>
          <w:rFonts w:ascii="標楷體" w:eastAsia="標楷體" w:hAnsi="標楷體" w:hint="eastAsia"/>
        </w:rPr>
        <w:t>發文日期：中華民國○○○年○○月○○</w:t>
      </w:r>
    </w:p>
    <w:p w:rsidR="00D1572B" w:rsidRDefault="00D1572B" w:rsidP="00D1572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發文字號：</w:t>
      </w:r>
      <w:r w:rsidRPr="00D1572B">
        <w:rPr>
          <w:rFonts w:ascii="標楷體" w:eastAsia="標楷體" w:hAnsi="標楷體" w:hint="eastAsia"/>
        </w:rPr>
        <w:t>○</w:t>
      </w:r>
      <w:r>
        <w:rPr>
          <w:rFonts w:ascii="標楷體" w:eastAsia="標楷體" w:hAnsi="標楷體" w:hint="eastAsia"/>
        </w:rPr>
        <w:t>字第</w:t>
      </w:r>
      <w:r w:rsidRPr="00D1572B">
        <w:rPr>
          <w:rFonts w:ascii="標楷體" w:eastAsia="標楷體" w:hAnsi="標楷體" w:hint="eastAsia"/>
        </w:rPr>
        <w:t>○○○○○○</w:t>
      </w:r>
      <w:r>
        <w:rPr>
          <w:rFonts w:ascii="標楷體" w:eastAsia="標楷體" w:hAnsi="標楷體" w:hint="eastAsia"/>
        </w:rPr>
        <w:t>號</w:t>
      </w:r>
    </w:p>
    <w:p w:rsidR="00D1572B" w:rsidRDefault="00D1572B" w:rsidP="00D1572B">
      <w:pPr>
        <w:rPr>
          <w:rFonts w:ascii="標楷體" w:eastAsia="標楷體" w:hAnsi="標楷體"/>
        </w:rPr>
      </w:pPr>
    </w:p>
    <w:p w:rsidR="00D1572B" w:rsidRPr="00D1572B" w:rsidRDefault="00D1572B" w:rsidP="00D1572B">
      <w:pPr>
        <w:rPr>
          <w:rFonts w:ascii="標楷體" w:eastAsia="標楷體" w:hAnsi="標楷體"/>
          <w:sz w:val="28"/>
        </w:rPr>
      </w:pPr>
      <w:r w:rsidRPr="00D1572B">
        <w:rPr>
          <w:rFonts w:ascii="標楷體" w:eastAsia="標楷體" w:hAnsi="標楷體" w:hint="eastAsia"/>
          <w:sz w:val="28"/>
        </w:rPr>
        <w:t>主旨：函送本園兒童遊戲場備查文件，依法報請備查，請鑒核。</w:t>
      </w:r>
    </w:p>
    <w:p w:rsidR="00D1572B" w:rsidRPr="00D1572B" w:rsidRDefault="00D1572B" w:rsidP="00D1572B">
      <w:pPr>
        <w:rPr>
          <w:rFonts w:ascii="標楷體" w:eastAsia="標楷體" w:hAnsi="標楷體"/>
          <w:sz w:val="28"/>
        </w:rPr>
      </w:pPr>
      <w:r w:rsidRPr="00D1572B">
        <w:rPr>
          <w:rFonts w:ascii="標楷體" w:eastAsia="標楷體" w:hAnsi="標楷體" w:hint="eastAsia"/>
          <w:sz w:val="28"/>
        </w:rPr>
        <w:t>說明：</w:t>
      </w:r>
    </w:p>
    <w:p w:rsidR="00D1572B" w:rsidRPr="00D1572B" w:rsidRDefault="00D1572B" w:rsidP="00F24625">
      <w:pPr>
        <w:adjustRightInd w:val="0"/>
        <w:snapToGrid w:val="0"/>
        <w:spacing w:line="500" w:lineRule="exact"/>
        <w:rPr>
          <w:rFonts w:ascii="標楷體" w:eastAsia="標楷體" w:hAnsi="標楷體"/>
          <w:sz w:val="28"/>
        </w:rPr>
      </w:pPr>
      <w:r w:rsidRPr="00D1572B">
        <w:rPr>
          <w:rFonts w:ascii="標楷體" w:eastAsia="標楷體" w:hAnsi="標楷體" w:hint="eastAsia"/>
          <w:sz w:val="28"/>
        </w:rPr>
        <w:t>一、依據</w:t>
      </w:r>
      <w:r w:rsidRPr="00D1572B">
        <w:rPr>
          <w:rFonts w:ascii="標楷體" w:eastAsia="標楷體" w:hAnsi="標楷體"/>
          <w:sz w:val="28"/>
        </w:rPr>
        <w:t>「兒童遊戲場設施安全管理規範」第七點實施方式辦理。</w:t>
      </w:r>
    </w:p>
    <w:p w:rsidR="00D1572B" w:rsidRPr="00D1572B" w:rsidRDefault="00D1572B" w:rsidP="00F24625">
      <w:pPr>
        <w:adjustRightInd w:val="0"/>
        <w:snapToGrid w:val="0"/>
        <w:spacing w:line="500" w:lineRule="exact"/>
        <w:rPr>
          <w:rFonts w:ascii="標楷體" w:eastAsia="標楷體" w:hAnsi="標楷體"/>
          <w:sz w:val="28"/>
        </w:rPr>
      </w:pPr>
      <w:r w:rsidRPr="00D1572B">
        <w:rPr>
          <w:rFonts w:ascii="標楷體" w:eastAsia="標楷體" w:hAnsi="標楷體"/>
          <w:sz w:val="28"/>
        </w:rPr>
        <w:t>二、相關資料如下</w:t>
      </w:r>
      <w:r w:rsidRPr="00D1572B">
        <w:rPr>
          <w:rFonts w:ascii="標楷體" w:eastAsia="標楷體" w:hAnsi="標楷體" w:hint="eastAsia"/>
          <w:sz w:val="28"/>
        </w:rPr>
        <w:t>：</w:t>
      </w:r>
    </w:p>
    <w:p w:rsidR="004A0CB7" w:rsidRPr="00C42578" w:rsidRDefault="004A0CB7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 w:hint="eastAsia"/>
          <w:sz w:val="28"/>
        </w:rPr>
        <w:t>兒童遊戲場設施備查資料檢核表</w:t>
      </w:r>
      <w:r w:rsidR="00C42578">
        <w:rPr>
          <w:rFonts w:ascii="標楷體" w:eastAsia="標楷體" w:hAnsi="標楷體" w:hint="eastAsia"/>
          <w:sz w:val="28"/>
        </w:rPr>
        <w:t>。</w:t>
      </w:r>
    </w:p>
    <w:p w:rsidR="00BC3259" w:rsidRDefault="00D1572B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兒童遊戲場</w:t>
      </w:r>
      <w:r w:rsidR="004A0CB7" w:rsidRPr="00C42578">
        <w:rPr>
          <w:rFonts w:ascii="標楷體" w:eastAsia="標楷體" w:hAnsi="標楷體" w:hint="eastAsia"/>
          <w:sz w:val="28"/>
        </w:rPr>
        <w:t>設施</w:t>
      </w:r>
      <w:r w:rsidRPr="00C42578">
        <w:rPr>
          <w:rFonts w:ascii="標楷體" w:eastAsia="標楷體" w:hAnsi="標楷體"/>
          <w:sz w:val="28"/>
        </w:rPr>
        <w:t>基本資料</w:t>
      </w:r>
      <w:r w:rsidR="004A0CB7" w:rsidRPr="00C42578">
        <w:rPr>
          <w:rFonts w:ascii="標楷體" w:eastAsia="標楷體" w:hAnsi="標楷體" w:hint="eastAsia"/>
          <w:sz w:val="28"/>
        </w:rPr>
        <w:t>表。</w:t>
      </w:r>
    </w:p>
    <w:p w:rsidR="00D63498" w:rsidRPr="00C42578" w:rsidRDefault="00D63498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兒童遊戲場</w:t>
      </w:r>
      <w:r>
        <w:rPr>
          <w:rFonts w:ascii="標楷體" w:eastAsia="標楷體" w:hAnsi="標楷體" w:hint="eastAsia"/>
          <w:sz w:val="28"/>
        </w:rPr>
        <w:t>配置圖。</w:t>
      </w:r>
    </w:p>
    <w:p w:rsidR="00F51268" w:rsidRPr="00C42578" w:rsidRDefault="00D1572B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廠商出具</w:t>
      </w:r>
      <w:r w:rsidR="00BC3259" w:rsidRPr="00C42578">
        <w:rPr>
          <w:rFonts w:ascii="標楷體" w:eastAsia="標楷體" w:hAnsi="標楷體"/>
          <w:sz w:val="28"/>
        </w:rPr>
        <w:t>符合國家標準及相關法規規定之合格保證書。</w:t>
      </w:r>
    </w:p>
    <w:p w:rsidR="00BC3259" w:rsidRPr="00C42578" w:rsidRDefault="00D1572B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投保</w:t>
      </w:r>
      <w:r w:rsidR="00BC3259" w:rsidRPr="00C42578">
        <w:rPr>
          <w:rFonts w:ascii="標楷體" w:eastAsia="標楷體" w:hAnsi="標楷體"/>
          <w:sz w:val="28"/>
        </w:rPr>
        <w:t>含附設兒童遊戲場之公共意外責任險證明文件</w:t>
      </w:r>
      <w:r w:rsidR="004A0CB7" w:rsidRPr="00C42578">
        <w:rPr>
          <w:rFonts w:ascii="標楷體" w:eastAsia="標楷體" w:hAnsi="標楷體" w:hint="eastAsia"/>
          <w:sz w:val="28"/>
        </w:rPr>
        <w:t>。</w:t>
      </w:r>
    </w:p>
    <w:p w:rsidR="00D1572B" w:rsidRPr="00C42578" w:rsidRDefault="00BC3259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兒童遊戲</w:t>
      </w:r>
      <w:r w:rsidR="004A0CB7" w:rsidRPr="00C42578">
        <w:rPr>
          <w:rFonts w:ascii="標楷體" w:eastAsia="標楷體" w:hAnsi="標楷體" w:hint="eastAsia"/>
          <w:sz w:val="28"/>
        </w:rPr>
        <w:t>場</w:t>
      </w:r>
      <w:r w:rsidR="00D1572B" w:rsidRPr="00C42578">
        <w:rPr>
          <w:rFonts w:ascii="標楷體" w:eastAsia="標楷體" w:hAnsi="標楷體"/>
          <w:sz w:val="28"/>
        </w:rPr>
        <w:t>自主檢查表</w:t>
      </w:r>
      <w:r w:rsidR="004A0CB7" w:rsidRPr="00C42578">
        <w:rPr>
          <w:rFonts w:ascii="標楷體" w:eastAsia="標楷體" w:hAnsi="標楷體" w:hint="eastAsia"/>
          <w:sz w:val="28"/>
        </w:rPr>
        <w:t>。</w:t>
      </w:r>
    </w:p>
    <w:p w:rsidR="004A0CB7" w:rsidRPr="00C42578" w:rsidRDefault="004A0CB7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兒童遊戲</w:t>
      </w:r>
      <w:r w:rsidRPr="00C42578">
        <w:rPr>
          <w:rFonts w:ascii="標楷體" w:eastAsia="標楷體" w:hAnsi="標楷體" w:hint="eastAsia"/>
          <w:sz w:val="28"/>
        </w:rPr>
        <w:t>場</w:t>
      </w:r>
      <w:r w:rsidRPr="00C42578">
        <w:rPr>
          <w:rFonts w:ascii="標楷體" w:eastAsia="標楷體" w:hint="eastAsia"/>
          <w:sz w:val="28"/>
          <w:szCs w:val="28"/>
        </w:rPr>
        <w:t>每日目測檢查表</w:t>
      </w:r>
      <w:r w:rsidRPr="00C42578">
        <w:rPr>
          <w:rFonts w:ascii="標楷體" w:eastAsia="標楷體" w:hAnsi="標楷體" w:hint="eastAsia"/>
          <w:sz w:val="28"/>
        </w:rPr>
        <w:t>。</w:t>
      </w:r>
    </w:p>
    <w:p w:rsidR="00BC3259" w:rsidRPr="00C42578" w:rsidRDefault="00BC3259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/>
          <w:sz w:val="28"/>
        </w:rPr>
        <w:t>由取得我國簽署國際實驗室認證聯盟 ILAC 相互承認協議</w:t>
      </w:r>
      <w:r w:rsidR="00F24625" w:rsidRPr="00C42578">
        <w:rPr>
          <w:rFonts w:ascii="標楷體" w:eastAsia="標楷體" w:hAnsi="標楷體"/>
          <w:sz w:val="28"/>
        </w:rPr>
        <w:t>MRA</w:t>
      </w:r>
      <w:r w:rsidRPr="00C42578">
        <w:rPr>
          <w:rFonts w:ascii="標楷體" w:eastAsia="標楷體" w:hAnsi="標楷體"/>
          <w:sz w:val="28"/>
        </w:rPr>
        <w:t>認證機構核發CNS 17020 或 ISO/IEC 17020 認證證書之檢驗機構，所開立具有認證標誌之合格檢驗報告。</w:t>
      </w:r>
    </w:p>
    <w:p w:rsidR="00BC3259" w:rsidRPr="00C42578" w:rsidRDefault="000416E8" w:rsidP="00C42578">
      <w:pPr>
        <w:pStyle w:val="a4"/>
        <w:numPr>
          <w:ilvl w:val="0"/>
          <w:numId w:val="2"/>
        </w:numPr>
        <w:adjustRightInd w:val="0"/>
        <w:snapToGrid w:val="0"/>
        <w:spacing w:line="500" w:lineRule="exact"/>
        <w:ind w:leftChars="100" w:left="807" w:hanging="567"/>
        <w:rPr>
          <w:rFonts w:ascii="標楷體" w:eastAsia="標楷體" w:hAnsi="標楷體"/>
          <w:sz w:val="28"/>
        </w:rPr>
      </w:pPr>
      <w:r w:rsidRPr="00C42578">
        <w:rPr>
          <w:rFonts w:ascii="標楷體" w:eastAsia="標楷體" w:hAnsi="標楷體" w:hint="eastAsia"/>
          <w:sz w:val="28"/>
        </w:rPr>
        <w:t>遊戲場管理人證書</w:t>
      </w:r>
      <w:r w:rsidR="00BC3259" w:rsidRPr="00C42578">
        <w:rPr>
          <w:rFonts w:ascii="標楷體" w:eastAsia="標楷體" w:hAnsi="標楷體" w:hint="eastAsia"/>
          <w:sz w:val="28"/>
        </w:rPr>
        <w:t>。</w:t>
      </w:r>
    </w:p>
    <w:p w:rsidR="00BC3259" w:rsidRDefault="00BC3259" w:rsidP="00BC3259">
      <w:pPr>
        <w:adjustRightInd w:val="0"/>
        <w:snapToGrid w:val="0"/>
        <w:rPr>
          <w:rFonts w:ascii="標楷體" w:eastAsia="標楷體" w:hAnsi="標楷體"/>
          <w:sz w:val="28"/>
        </w:rPr>
      </w:pPr>
    </w:p>
    <w:p w:rsidR="00BC3259" w:rsidRDefault="00BC3259" w:rsidP="00BC3259">
      <w:pPr>
        <w:adjustRightInd w:val="0"/>
        <w:snapToGrid w:val="0"/>
        <w:rPr>
          <w:rFonts w:ascii="標楷體" w:eastAsia="標楷體" w:hAnsi="標楷體"/>
          <w:sz w:val="28"/>
        </w:rPr>
      </w:pPr>
    </w:p>
    <w:p w:rsidR="00BC3259" w:rsidRDefault="00BC3259" w:rsidP="00BC3259">
      <w:pPr>
        <w:adjustRightInd w:val="0"/>
        <w:snapToGrid w:val="0"/>
        <w:rPr>
          <w:rFonts w:ascii="標楷體" w:eastAsia="標楷體" w:hAnsi="標楷體" w:hint="eastAsia"/>
          <w:sz w:val="28"/>
        </w:rPr>
      </w:pPr>
      <w:bookmarkStart w:id="0" w:name="_GoBack"/>
      <w:bookmarkEnd w:id="0"/>
    </w:p>
    <w:p w:rsidR="00BC3259" w:rsidRDefault="00BC3259" w:rsidP="00BC3259">
      <w:pPr>
        <w:adjustRightInd w:val="0"/>
        <w:snapToGrid w:val="0"/>
        <w:rPr>
          <w:rFonts w:ascii="標楷體" w:eastAsia="標楷體" w:hAnsi="標楷體"/>
          <w:sz w:val="28"/>
        </w:rPr>
      </w:pPr>
    </w:p>
    <w:p w:rsidR="00BC3259" w:rsidRDefault="00BC3259" w:rsidP="00BC3259">
      <w:pPr>
        <w:adjustRightInd w:val="0"/>
        <w:snapToGrid w:val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正本：臺南市政府教育局</w:t>
      </w:r>
    </w:p>
    <w:p w:rsidR="00F51268" w:rsidRPr="00ED5904" w:rsidRDefault="00BC3259" w:rsidP="00BC3259">
      <w:pPr>
        <w:adjustRightInd w:val="0"/>
        <w:snapToGrid w:val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副本：</w:t>
      </w:r>
      <w:r w:rsidRPr="00C42578">
        <w:rPr>
          <w:rFonts w:ascii="標楷體" w:eastAsia="標楷體" w:hAnsi="標楷體" w:hint="eastAsia"/>
          <w:sz w:val="28"/>
          <w:szCs w:val="28"/>
        </w:rPr>
        <w:t>臺南市私立○○幼兒園</w:t>
      </w:r>
    </w:p>
    <w:sectPr w:rsidR="00F51268" w:rsidRPr="00ED5904" w:rsidSect="00D1572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FEF" w:rsidRDefault="00CA3FEF" w:rsidP="00F24625">
      <w:r>
        <w:separator/>
      </w:r>
    </w:p>
  </w:endnote>
  <w:endnote w:type="continuationSeparator" w:id="0">
    <w:p w:rsidR="00CA3FEF" w:rsidRDefault="00CA3FEF" w:rsidP="00F2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FEF" w:rsidRDefault="00CA3FEF" w:rsidP="00F24625">
      <w:r>
        <w:separator/>
      </w:r>
    </w:p>
  </w:footnote>
  <w:footnote w:type="continuationSeparator" w:id="0">
    <w:p w:rsidR="00CA3FEF" w:rsidRDefault="00CA3FEF" w:rsidP="00F24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67C5"/>
    <w:multiLevelType w:val="hybridMultilevel"/>
    <w:tmpl w:val="82B853F2"/>
    <w:lvl w:ilvl="0" w:tplc="A970AF34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536AFF"/>
    <w:multiLevelType w:val="hybridMultilevel"/>
    <w:tmpl w:val="0600672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97E80B54">
      <w:start w:val="1"/>
      <w:numFmt w:val="taiwaneseCountingThousand"/>
      <w:lvlText w:val="(%2)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2B"/>
    <w:rsid w:val="000416E8"/>
    <w:rsid w:val="0018086D"/>
    <w:rsid w:val="001A0947"/>
    <w:rsid w:val="004A0CB7"/>
    <w:rsid w:val="00632D1E"/>
    <w:rsid w:val="008E52AE"/>
    <w:rsid w:val="009D007F"/>
    <w:rsid w:val="00B5772C"/>
    <w:rsid w:val="00BC3259"/>
    <w:rsid w:val="00C42578"/>
    <w:rsid w:val="00CA3FEF"/>
    <w:rsid w:val="00CD67E2"/>
    <w:rsid w:val="00D1572B"/>
    <w:rsid w:val="00D626A2"/>
    <w:rsid w:val="00D63498"/>
    <w:rsid w:val="00DB056C"/>
    <w:rsid w:val="00ED5904"/>
    <w:rsid w:val="00F24625"/>
    <w:rsid w:val="00F5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D9A2A4-BC50-4B20-9462-6ED20822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72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157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D1572B"/>
    <w:rPr>
      <w:rFonts w:ascii="細明體" w:eastAsia="細明體" w:hAnsi="細明體" w:cs="細明體"/>
      <w:kern w:val="0"/>
      <w:szCs w:val="24"/>
    </w:rPr>
  </w:style>
  <w:style w:type="paragraph" w:styleId="a4">
    <w:name w:val="List Paragraph"/>
    <w:basedOn w:val="a"/>
    <w:uiPriority w:val="34"/>
    <w:qFormat/>
    <w:rsid w:val="00D157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246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2462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246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246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靖雅</dc:creator>
  <cp:keywords/>
  <dc:description/>
  <cp:lastModifiedBy>user</cp:lastModifiedBy>
  <cp:revision>5</cp:revision>
  <dcterms:created xsi:type="dcterms:W3CDTF">2021-11-17T02:33:00Z</dcterms:created>
  <dcterms:modified xsi:type="dcterms:W3CDTF">2021-11-19T04:06:00Z</dcterms:modified>
</cp:coreProperties>
</file>